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25E1A" w14:textId="017A7984" w:rsidR="00183173" w:rsidRPr="00351A79" w:rsidRDefault="00183173" w:rsidP="00183173">
      <w:pPr>
        <w:tabs>
          <w:tab w:val="left" w:pos="142"/>
        </w:tabs>
        <w:jc w:val="right"/>
        <w:rPr>
          <w:rFonts w:ascii="ＭＳ Ｐ明朝" w:eastAsia="ＭＳ Ｐ明朝" w:hAnsi="ＭＳ Ｐ明朝"/>
        </w:rPr>
      </w:pPr>
      <w:r w:rsidRPr="00351A79">
        <w:rPr>
          <w:rFonts w:ascii="ＭＳ 明朝" w:hAnsi="ＭＳ 明朝" w:hint="eastAsia"/>
        </w:rPr>
        <w:t xml:space="preserve">　</w:t>
      </w:r>
      <w:r w:rsidRPr="00351A79">
        <w:rPr>
          <w:rFonts w:ascii="ＭＳ Ｐ明朝" w:eastAsia="ＭＳ Ｐ明朝" w:hAnsi="ＭＳ Ｐ明朝" w:hint="eastAsia"/>
        </w:rPr>
        <w:t xml:space="preserve">　年　月　　日</w:t>
      </w:r>
    </w:p>
    <w:p w14:paraId="0430E703" w14:textId="77777777" w:rsidR="00E72B71" w:rsidRPr="00351A79" w:rsidRDefault="00E72B71" w:rsidP="00183173">
      <w:pPr>
        <w:tabs>
          <w:tab w:val="left" w:pos="142"/>
        </w:tabs>
        <w:jc w:val="right"/>
        <w:rPr>
          <w:rFonts w:ascii="ＭＳ Ｐ明朝" w:eastAsia="ＭＳ Ｐ明朝" w:hAnsi="ＭＳ Ｐ明朝"/>
        </w:rPr>
      </w:pPr>
    </w:p>
    <w:p w14:paraId="631B1037" w14:textId="77777777" w:rsidR="00183173" w:rsidRPr="00351A79" w:rsidRDefault="003046AF" w:rsidP="00183173">
      <w:pPr>
        <w:tabs>
          <w:tab w:val="left" w:pos="142"/>
        </w:tabs>
        <w:rPr>
          <w:rFonts w:ascii="ＭＳ Ｐ明朝" w:eastAsia="ＭＳ Ｐ明朝" w:hAnsi="ＭＳ Ｐ明朝"/>
        </w:rPr>
      </w:pPr>
      <w:r w:rsidRPr="00351A79">
        <w:rPr>
          <w:rFonts w:ascii="ＭＳ Ｐ明朝" w:eastAsia="ＭＳ Ｐ明朝" w:hAnsi="ＭＳ Ｐ明朝" w:hint="eastAsia"/>
        </w:rPr>
        <w:t>九都県市首脳会議廃棄物問題検討委員会　委員長　様</w:t>
      </w:r>
    </w:p>
    <w:p w14:paraId="2049FBAE" w14:textId="77777777" w:rsidR="00860E6D" w:rsidRPr="00351A79" w:rsidRDefault="00860E6D" w:rsidP="00183173">
      <w:pPr>
        <w:tabs>
          <w:tab w:val="left" w:pos="142"/>
        </w:tabs>
        <w:rPr>
          <w:rFonts w:ascii="ＭＳ Ｐ明朝" w:eastAsia="ＭＳ Ｐ明朝" w:hAnsi="ＭＳ Ｐ明朝"/>
        </w:rPr>
      </w:pPr>
    </w:p>
    <w:p w14:paraId="5148F2B0" w14:textId="77777777" w:rsidR="00183173" w:rsidRPr="00351A79" w:rsidRDefault="00183173" w:rsidP="00183173">
      <w:pPr>
        <w:tabs>
          <w:tab w:val="left" w:pos="142"/>
        </w:tabs>
        <w:rPr>
          <w:rFonts w:ascii="ＭＳ Ｐ明朝" w:eastAsia="ＭＳ Ｐ明朝" w:hAnsi="ＭＳ Ｐ明朝"/>
        </w:rPr>
      </w:pPr>
    </w:p>
    <w:p w14:paraId="769337C8" w14:textId="77777777" w:rsidR="00183173" w:rsidRPr="00351A79" w:rsidRDefault="00183173" w:rsidP="009B227D">
      <w:pPr>
        <w:tabs>
          <w:tab w:val="left" w:pos="142"/>
        </w:tabs>
        <w:ind w:firstLineChars="2025" w:firstLine="4253"/>
        <w:rPr>
          <w:rFonts w:ascii="ＭＳ Ｐ明朝" w:eastAsia="ＭＳ Ｐ明朝" w:hAnsi="ＭＳ Ｐ明朝"/>
        </w:rPr>
      </w:pPr>
      <w:r w:rsidRPr="00351A79">
        <w:rPr>
          <w:rFonts w:ascii="ＭＳ Ｐ明朝" w:eastAsia="ＭＳ Ｐ明朝" w:hAnsi="ＭＳ Ｐ明朝" w:hint="eastAsia"/>
        </w:rPr>
        <w:t>住所</w:t>
      </w:r>
    </w:p>
    <w:p w14:paraId="08CFD870" w14:textId="77777777" w:rsidR="00183173" w:rsidRPr="00351A79" w:rsidRDefault="00183173" w:rsidP="009B227D">
      <w:pPr>
        <w:tabs>
          <w:tab w:val="left" w:pos="142"/>
        </w:tabs>
        <w:ind w:firstLineChars="2025" w:firstLine="4253"/>
        <w:rPr>
          <w:rFonts w:ascii="ＭＳ Ｐ明朝" w:eastAsia="ＭＳ Ｐ明朝" w:hAnsi="ＭＳ Ｐ明朝"/>
        </w:rPr>
      </w:pPr>
      <w:r w:rsidRPr="00351A79">
        <w:rPr>
          <w:rFonts w:ascii="ＭＳ Ｐ明朝" w:eastAsia="ＭＳ Ｐ明朝" w:hAnsi="ＭＳ Ｐ明朝" w:hint="eastAsia"/>
        </w:rPr>
        <w:t>商号又は名称</w:t>
      </w:r>
    </w:p>
    <w:p w14:paraId="28AF0001" w14:textId="77777777" w:rsidR="00183173" w:rsidRPr="00351A79" w:rsidRDefault="00183173" w:rsidP="009B227D">
      <w:pPr>
        <w:tabs>
          <w:tab w:val="left" w:pos="142"/>
        </w:tabs>
        <w:ind w:firstLineChars="2025" w:firstLine="4253"/>
        <w:rPr>
          <w:rFonts w:ascii="ＭＳ Ｐ明朝" w:eastAsia="ＭＳ Ｐ明朝" w:hAnsi="ＭＳ Ｐ明朝"/>
        </w:rPr>
      </w:pPr>
      <w:r w:rsidRPr="00351A79">
        <w:rPr>
          <w:rFonts w:ascii="ＭＳ Ｐ明朝" w:eastAsia="ＭＳ Ｐ明朝" w:hAnsi="ＭＳ Ｐ明朝" w:hint="eastAsia"/>
        </w:rPr>
        <w:t xml:space="preserve">代表者職氏名　　　　　　　　　　　　　</w:t>
      </w:r>
    </w:p>
    <w:p w14:paraId="5C9FEC7F" w14:textId="77777777" w:rsidR="00183173" w:rsidRPr="00351A79" w:rsidRDefault="00183173" w:rsidP="00183173">
      <w:pPr>
        <w:tabs>
          <w:tab w:val="left" w:pos="142"/>
        </w:tabs>
        <w:ind w:firstLineChars="2500" w:firstLine="5250"/>
        <w:rPr>
          <w:rFonts w:ascii="ＭＳ Ｐ明朝" w:eastAsia="ＭＳ Ｐ明朝" w:hAnsi="ＭＳ Ｐ明朝"/>
        </w:rPr>
      </w:pPr>
      <w:r w:rsidRPr="00351A79">
        <w:rPr>
          <w:rFonts w:ascii="ＭＳ Ｐ明朝" w:eastAsia="ＭＳ Ｐ明朝" w:hAnsi="ＭＳ Ｐ明朝" w:hint="eastAsia"/>
        </w:rPr>
        <w:t xml:space="preserve">　　　　　　　　　　　　</w:t>
      </w:r>
    </w:p>
    <w:p w14:paraId="7E409E92" w14:textId="77777777" w:rsidR="00183173" w:rsidRPr="00351A79" w:rsidRDefault="00183173" w:rsidP="00183173">
      <w:pPr>
        <w:tabs>
          <w:tab w:val="left" w:pos="142"/>
        </w:tabs>
        <w:jc w:val="center"/>
        <w:rPr>
          <w:rFonts w:ascii="ＭＳ Ｐ明朝" w:eastAsia="ＭＳ Ｐ明朝" w:hAnsi="ＭＳ Ｐ明朝"/>
          <w:sz w:val="32"/>
          <w:szCs w:val="32"/>
        </w:rPr>
      </w:pPr>
      <w:r w:rsidRPr="00351A79">
        <w:rPr>
          <w:rFonts w:ascii="ＭＳ Ｐ明朝" w:eastAsia="ＭＳ Ｐ明朝" w:hAnsi="ＭＳ Ｐ明朝" w:hint="eastAsia"/>
          <w:sz w:val="32"/>
          <w:szCs w:val="32"/>
        </w:rPr>
        <w:t>誓　　約　　書</w:t>
      </w:r>
    </w:p>
    <w:p w14:paraId="10105076" w14:textId="77777777" w:rsidR="00183173" w:rsidRPr="00351A79" w:rsidRDefault="00183173" w:rsidP="00183173">
      <w:pPr>
        <w:tabs>
          <w:tab w:val="left" w:pos="142"/>
        </w:tabs>
        <w:rPr>
          <w:rFonts w:ascii="ＭＳ Ｐ明朝" w:eastAsia="ＭＳ Ｐ明朝" w:hAnsi="ＭＳ Ｐ明朝"/>
        </w:rPr>
      </w:pPr>
    </w:p>
    <w:p w14:paraId="5CEB7770" w14:textId="77777777" w:rsidR="00183173" w:rsidRPr="00351A79" w:rsidRDefault="00183173" w:rsidP="00183173">
      <w:pPr>
        <w:tabs>
          <w:tab w:val="left" w:pos="142"/>
        </w:tabs>
        <w:rPr>
          <w:rFonts w:ascii="ＭＳ Ｐ明朝" w:eastAsia="ＭＳ Ｐ明朝" w:hAnsi="ＭＳ Ｐ明朝"/>
        </w:rPr>
      </w:pPr>
      <w:r w:rsidRPr="00351A79">
        <w:rPr>
          <w:rFonts w:ascii="ＭＳ Ｐ明朝" w:eastAsia="ＭＳ Ｐ明朝" w:hAnsi="ＭＳ Ｐ明朝" w:hint="eastAsia"/>
        </w:rPr>
        <w:t>下記の資格要件については、事実と相違ないことを誓約します。</w:t>
      </w:r>
    </w:p>
    <w:p w14:paraId="5051E2D9" w14:textId="77777777" w:rsidR="00183173" w:rsidRPr="00351A79" w:rsidRDefault="00183173" w:rsidP="00183173">
      <w:pPr>
        <w:tabs>
          <w:tab w:val="left" w:pos="142"/>
        </w:tabs>
        <w:rPr>
          <w:rFonts w:ascii="ＭＳ Ｐ明朝" w:eastAsia="ＭＳ Ｐ明朝" w:hAnsi="ＭＳ Ｐ明朝"/>
        </w:rPr>
      </w:pPr>
    </w:p>
    <w:p w14:paraId="70786C88" w14:textId="77777777" w:rsidR="00570414" w:rsidRPr="00351A79" w:rsidRDefault="00183173" w:rsidP="00570414">
      <w:pPr>
        <w:pStyle w:val="a7"/>
        <w:rPr>
          <w:rFonts w:ascii="ＭＳ Ｐ明朝" w:eastAsia="ＭＳ Ｐ明朝" w:hAnsi="ＭＳ Ｐ明朝"/>
        </w:rPr>
      </w:pPr>
      <w:r w:rsidRPr="00351A79">
        <w:rPr>
          <w:rFonts w:ascii="ＭＳ Ｐ明朝" w:eastAsia="ＭＳ Ｐ明朝" w:hAnsi="ＭＳ Ｐ明朝" w:hint="eastAsia"/>
        </w:rPr>
        <w:t>記</w:t>
      </w:r>
    </w:p>
    <w:p w14:paraId="56E8851B" w14:textId="77777777" w:rsidR="00570414" w:rsidRPr="00351A79" w:rsidRDefault="00570414" w:rsidP="00570414">
      <w:pPr>
        <w:rPr>
          <w:rFonts w:ascii="ＭＳ Ｐ明朝" w:eastAsia="ＭＳ Ｐ明朝" w:hAnsi="ＭＳ Ｐ明朝"/>
        </w:rPr>
      </w:pPr>
    </w:p>
    <w:p w14:paraId="314745A2" w14:textId="77777777" w:rsidR="000567FE" w:rsidRPr="00351A79" w:rsidRDefault="000567FE" w:rsidP="000567FE">
      <w:pPr>
        <w:pStyle w:val="ab"/>
        <w:numPr>
          <w:ilvl w:val="0"/>
          <w:numId w:val="1"/>
        </w:numPr>
        <w:ind w:leftChars="0"/>
        <w:rPr>
          <w:rFonts w:ascii="ＭＳ 明朝" w:eastAsia="ＭＳ 明朝" w:hAnsi="ＭＳ 明朝"/>
        </w:rPr>
      </w:pPr>
      <w:r w:rsidRPr="00351A79">
        <w:rPr>
          <w:rFonts w:ascii="ＭＳ 明朝" w:eastAsia="ＭＳ 明朝" w:hAnsi="ＭＳ 明朝" w:hint="eastAsia"/>
        </w:rPr>
        <w:t>「参加意向申出書」を提出した時点で、埼玉県、千葉県、東京都、神奈川県、横浜市、川崎市</w:t>
      </w:r>
      <w:r w:rsidR="00B52F78" w:rsidRPr="00351A79">
        <w:rPr>
          <w:rFonts w:ascii="ＭＳ 明朝" w:eastAsia="ＭＳ 明朝" w:hAnsi="ＭＳ 明朝" w:hint="eastAsia"/>
        </w:rPr>
        <w:t>、</w:t>
      </w:r>
      <w:r w:rsidRPr="00351A79">
        <w:rPr>
          <w:rFonts w:ascii="ＭＳ 明朝" w:eastAsia="ＭＳ 明朝" w:hAnsi="ＭＳ 明朝" w:hint="eastAsia"/>
        </w:rPr>
        <w:t>千葉市、さいたま市及び相模原市のいずれかの入札参加資格を有していること。</w:t>
      </w:r>
    </w:p>
    <w:p w14:paraId="1647361D" w14:textId="77777777" w:rsidR="000567FE" w:rsidRPr="00351A79" w:rsidRDefault="000567FE" w:rsidP="000567FE">
      <w:pPr>
        <w:pStyle w:val="ab"/>
        <w:numPr>
          <w:ilvl w:val="0"/>
          <w:numId w:val="1"/>
        </w:numPr>
        <w:ind w:leftChars="0"/>
        <w:rPr>
          <w:rFonts w:ascii="ＭＳ 明朝" w:eastAsia="ＭＳ 明朝" w:hAnsi="ＭＳ 明朝"/>
          <w:strike/>
        </w:rPr>
      </w:pPr>
      <w:r w:rsidRPr="00351A79">
        <w:rPr>
          <w:rFonts w:ascii="ＭＳ 明朝" w:eastAsia="ＭＳ 明朝" w:hAnsi="ＭＳ 明朝" w:hint="eastAsia"/>
        </w:rPr>
        <w:t>「参加意向申出書」を提出してから受託候補者の特定までの間において、埼玉県、千葉県、東京都、神奈川県、横浜市、川崎市、千葉市、さいたま市及び相模原市から入札参加停止・除外の措置を受けていない者。</w:t>
      </w:r>
    </w:p>
    <w:p w14:paraId="44F3BD58" w14:textId="77777777" w:rsidR="000567FE" w:rsidRPr="00351A79" w:rsidRDefault="000567FE" w:rsidP="000567FE">
      <w:pPr>
        <w:pStyle w:val="ab"/>
        <w:numPr>
          <w:ilvl w:val="0"/>
          <w:numId w:val="1"/>
        </w:numPr>
        <w:ind w:leftChars="0"/>
        <w:rPr>
          <w:rFonts w:ascii="ＭＳ 明朝" w:eastAsia="ＭＳ 明朝" w:hAnsi="ＭＳ 明朝"/>
        </w:rPr>
      </w:pPr>
      <w:r w:rsidRPr="00351A79">
        <w:rPr>
          <w:rFonts w:ascii="ＭＳ 明朝" w:eastAsia="ＭＳ 明朝" w:hAnsi="ＭＳ 明朝" w:hint="eastAsia"/>
        </w:rPr>
        <w:t>事業目的の達成及び事業計画の遂行に必要な組織、人員等を有していること。又はこれらを調達することができること。</w:t>
      </w:r>
    </w:p>
    <w:p w14:paraId="55B3A565" w14:textId="77777777" w:rsidR="000567FE" w:rsidRPr="00351A79" w:rsidRDefault="000567FE" w:rsidP="000567FE">
      <w:pPr>
        <w:pStyle w:val="ab"/>
        <w:numPr>
          <w:ilvl w:val="0"/>
          <w:numId w:val="1"/>
        </w:numPr>
        <w:ind w:leftChars="0"/>
        <w:rPr>
          <w:rFonts w:ascii="ＭＳ 明朝" w:eastAsia="ＭＳ 明朝" w:hAnsi="ＭＳ 明朝"/>
        </w:rPr>
      </w:pPr>
      <w:r w:rsidRPr="00351A79">
        <w:rPr>
          <w:rFonts w:ascii="ＭＳ 明朝" w:eastAsia="ＭＳ 明朝" w:hAnsi="ＭＳ 明朝" w:hint="eastAsia"/>
        </w:rPr>
        <w:t>事業を円滑に遂行するために必要な経営基盤を有し、資金等について十分な管理能力を有していること。</w:t>
      </w:r>
    </w:p>
    <w:p w14:paraId="67DCF805" w14:textId="31851C78" w:rsidR="000567FE" w:rsidRPr="00351A79" w:rsidRDefault="000567FE" w:rsidP="000567FE">
      <w:pPr>
        <w:pStyle w:val="ab"/>
        <w:numPr>
          <w:ilvl w:val="0"/>
          <w:numId w:val="1"/>
        </w:numPr>
        <w:ind w:leftChars="0"/>
        <w:rPr>
          <w:rFonts w:ascii="ＭＳ 明朝" w:eastAsia="ＭＳ 明朝" w:hAnsi="ＭＳ 明朝"/>
        </w:rPr>
      </w:pPr>
      <w:r w:rsidRPr="00351A79">
        <w:rPr>
          <w:rFonts w:ascii="ＭＳ 明朝" w:eastAsia="ＭＳ 明朝" w:hAnsi="ＭＳ 明朝"/>
        </w:rPr>
        <w:t>履行期間満了まで、</w:t>
      </w:r>
      <w:r w:rsidR="006C2694" w:rsidRPr="00351A79">
        <w:rPr>
          <w:rFonts w:ascii="ＭＳ 明朝" w:eastAsia="ＭＳ 明朝" w:hAnsi="ＭＳ 明朝" w:hint="eastAsia"/>
        </w:rPr>
        <w:t>委託者</w:t>
      </w:r>
      <w:r w:rsidRPr="00351A79">
        <w:rPr>
          <w:rFonts w:ascii="ＭＳ 明朝" w:eastAsia="ＭＳ 明朝" w:hAnsi="ＭＳ 明朝"/>
        </w:rPr>
        <w:t>との連絡調整や打合せに迅速かつ適切に対応し、業務を履行できる者。</w:t>
      </w:r>
    </w:p>
    <w:p w14:paraId="2323B9F9" w14:textId="77777777" w:rsidR="000567FE" w:rsidRPr="00351A79" w:rsidRDefault="000567FE" w:rsidP="000567FE">
      <w:pPr>
        <w:pStyle w:val="Default"/>
        <w:numPr>
          <w:ilvl w:val="0"/>
          <w:numId w:val="1"/>
        </w:numPr>
        <w:rPr>
          <w:rFonts w:ascii="ＭＳ 明朝" w:eastAsia="ＭＳ 明朝" w:hAnsi="ＭＳ 明朝"/>
          <w:color w:val="auto"/>
          <w:sz w:val="21"/>
          <w:szCs w:val="21"/>
        </w:rPr>
      </w:pPr>
      <w:r w:rsidRPr="00351A79">
        <w:rPr>
          <w:rFonts w:ascii="ＭＳ 明朝" w:eastAsia="ＭＳ 明朝" w:hAnsi="ＭＳ 明朝" w:hint="eastAsia"/>
          <w:color w:val="auto"/>
          <w:sz w:val="21"/>
          <w:szCs w:val="21"/>
        </w:rPr>
        <w:t>銀行取引停止処分を受けていない者。</w:t>
      </w:r>
    </w:p>
    <w:p w14:paraId="2CA25D59" w14:textId="77777777" w:rsidR="000567FE" w:rsidRPr="00351A79" w:rsidRDefault="000567FE" w:rsidP="000567FE">
      <w:pPr>
        <w:pStyle w:val="Default"/>
        <w:numPr>
          <w:ilvl w:val="0"/>
          <w:numId w:val="1"/>
        </w:numPr>
        <w:rPr>
          <w:rFonts w:ascii="ＭＳ 明朝" w:eastAsia="ＭＳ 明朝" w:hAnsi="ＭＳ 明朝"/>
          <w:color w:val="auto"/>
          <w:sz w:val="21"/>
          <w:szCs w:val="21"/>
        </w:rPr>
      </w:pPr>
      <w:r w:rsidRPr="00351A79">
        <w:rPr>
          <w:rFonts w:ascii="ＭＳ 明朝" w:eastAsia="ＭＳ 明朝" w:hAnsi="ＭＳ 明朝" w:hint="eastAsia"/>
          <w:color w:val="auto"/>
          <w:sz w:val="21"/>
          <w:szCs w:val="21"/>
        </w:rPr>
        <w:t xml:space="preserve">地方自治法施行令（昭和22年政令第16号）第167条の４に該当していない者。 </w:t>
      </w:r>
    </w:p>
    <w:p w14:paraId="6BE3FBA4" w14:textId="77777777" w:rsidR="000567FE" w:rsidRPr="00351A79" w:rsidRDefault="000567FE" w:rsidP="000567FE">
      <w:pPr>
        <w:pStyle w:val="Default"/>
        <w:numPr>
          <w:ilvl w:val="0"/>
          <w:numId w:val="1"/>
        </w:numPr>
        <w:rPr>
          <w:rFonts w:ascii="ＭＳ 明朝" w:eastAsia="ＭＳ 明朝" w:hAnsi="ＭＳ 明朝"/>
          <w:color w:val="auto"/>
          <w:sz w:val="21"/>
          <w:szCs w:val="21"/>
        </w:rPr>
      </w:pPr>
      <w:r w:rsidRPr="00351A79">
        <w:rPr>
          <w:rFonts w:ascii="ＭＳ 明朝" w:eastAsia="ＭＳ 明朝" w:hAnsi="ＭＳ 明朝" w:hint="eastAsia"/>
          <w:color w:val="auto"/>
          <w:sz w:val="21"/>
          <w:szCs w:val="21"/>
        </w:rPr>
        <w:t>破産法（平成16年法律第75号）に基づき破産手続開始の申立てがなされていない者。</w:t>
      </w:r>
    </w:p>
    <w:p w14:paraId="2439BA64" w14:textId="1A1C42F8" w:rsidR="000567FE" w:rsidRPr="00351A79" w:rsidRDefault="000567FE" w:rsidP="000567FE">
      <w:pPr>
        <w:pStyle w:val="Default"/>
        <w:numPr>
          <w:ilvl w:val="0"/>
          <w:numId w:val="1"/>
        </w:numPr>
        <w:rPr>
          <w:rFonts w:ascii="ＭＳ 明朝" w:eastAsia="ＭＳ 明朝" w:hAnsi="ＭＳ 明朝"/>
          <w:color w:val="auto"/>
          <w:sz w:val="21"/>
          <w:szCs w:val="21"/>
        </w:rPr>
      </w:pPr>
      <w:r w:rsidRPr="00351A79">
        <w:rPr>
          <w:rFonts w:ascii="ＭＳ 明朝" w:eastAsia="ＭＳ 明朝" w:hAnsi="ＭＳ 明朝" w:hint="eastAsia"/>
          <w:color w:val="auto"/>
          <w:sz w:val="21"/>
          <w:szCs w:val="21"/>
        </w:rPr>
        <w:t>会社更生法（平成14年法律第154号）に基づく再生手続き開始の申立</w:t>
      </w:r>
      <w:r w:rsidR="006C2694" w:rsidRPr="00351A79">
        <w:rPr>
          <w:rFonts w:ascii="ＭＳ 明朝" w:eastAsia="ＭＳ 明朝" w:hAnsi="ＭＳ 明朝" w:hint="eastAsia"/>
          <w:color w:val="auto"/>
          <w:sz w:val="21"/>
          <w:szCs w:val="21"/>
        </w:rPr>
        <w:t>て</w:t>
      </w:r>
      <w:r w:rsidRPr="00351A79">
        <w:rPr>
          <w:rFonts w:ascii="ＭＳ 明朝" w:eastAsia="ＭＳ 明朝" w:hAnsi="ＭＳ 明朝" w:hint="eastAsia"/>
          <w:color w:val="auto"/>
          <w:sz w:val="21"/>
          <w:szCs w:val="21"/>
        </w:rPr>
        <w:t>、又は民事再生（平成11年法律第225号）に基づく再生手続きの申立</w:t>
      </w:r>
      <w:r w:rsidR="006C2694" w:rsidRPr="00351A79">
        <w:rPr>
          <w:rFonts w:ascii="ＭＳ 明朝" w:eastAsia="ＭＳ 明朝" w:hAnsi="ＭＳ 明朝" w:hint="eastAsia"/>
          <w:color w:val="auto"/>
          <w:sz w:val="21"/>
          <w:szCs w:val="21"/>
        </w:rPr>
        <w:t>て</w:t>
      </w:r>
      <w:r w:rsidRPr="00351A79">
        <w:rPr>
          <w:rFonts w:ascii="ＭＳ 明朝" w:eastAsia="ＭＳ 明朝" w:hAnsi="ＭＳ 明朝" w:hint="eastAsia"/>
          <w:color w:val="auto"/>
          <w:sz w:val="21"/>
          <w:szCs w:val="21"/>
        </w:rPr>
        <w:t xml:space="preserve">がなされている者でないこと。 </w:t>
      </w:r>
    </w:p>
    <w:p w14:paraId="55B052E3" w14:textId="77777777" w:rsidR="000567FE" w:rsidRPr="00351A79" w:rsidRDefault="000567FE" w:rsidP="000567FE">
      <w:pPr>
        <w:pStyle w:val="Default"/>
        <w:numPr>
          <w:ilvl w:val="0"/>
          <w:numId w:val="1"/>
        </w:numPr>
        <w:rPr>
          <w:rFonts w:ascii="ＭＳ 明朝" w:eastAsia="ＭＳ 明朝" w:hAnsi="ＭＳ 明朝"/>
          <w:color w:val="auto"/>
          <w:sz w:val="21"/>
          <w:szCs w:val="21"/>
        </w:rPr>
      </w:pPr>
      <w:r w:rsidRPr="00351A79">
        <w:rPr>
          <w:rFonts w:ascii="ＭＳ 明朝" w:eastAsia="ＭＳ 明朝" w:hAnsi="ＭＳ 明朝" w:hint="eastAsia"/>
          <w:color w:val="auto"/>
          <w:sz w:val="21"/>
          <w:szCs w:val="21"/>
        </w:rPr>
        <w:t>宗教活動や政治活動を主たる目的としていない者。</w:t>
      </w:r>
    </w:p>
    <w:p w14:paraId="6868B005" w14:textId="77777777" w:rsidR="000567FE" w:rsidRPr="00351A79" w:rsidRDefault="000567FE" w:rsidP="000567FE">
      <w:pPr>
        <w:pStyle w:val="ab"/>
        <w:numPr>
          <w:ilvl w:val="0"/>
          <w:numId w:val="1"/>
        </w:numPr>
        <w:ind w:leftChars="0"/>
        <w:rPr>
          <w:rFonts w:ascii="ＭＳ 明朝" w:eastAsia="ＭＳ 明朝" w:hAnsi="ＭＳ 明朝"/>
        </w:rPr>
      </w:pPr>
      <w:r w:rsidRPr="00351A79">
        <w:rPr>
          <w:rFonts w:ascii="ＭＳ 明朝" w:eastAsia="ＭＳ 明朝" w:hAnsi="ＭＳ 明朝" w:hint="eastAsia"/>
        </w:rPr>
        <w:t>ISO/IEC27001情報セキュリティマネジメント認証またはプライバシーマークなど情報管理に関する第三者認証資格を有していること。</w:t>
      </w:r>
    </w:p>
    <w:p w14:paraId="13359CB1" w14:textId="77777777" w:rsidR="00183173" w:rsidRPr="00351A79" w:rsidRDefault="00183173" w:rsidP="00183173">
      <w:pPr>
        <w:rPr>
          <w:rFonts w:ascii="ＭＳ Ｐ明朝" w:eastAsia="ＭＳ Ｐ明朝" w:hAnsi="ＭＳ Ｐ明朝"/>
        </w:rPr>
      </w:pPr>
    </w:p>
    <w:p w14:paraId="0AC8E2DC" w14:textId="77777777" w:rsidR="00183173" w:rsidRPr="00351A79" w:rsidRDefault="00183173" w:rsidP="00183173">
      <w:pPr>
        <w:jc w:val="right"/>
        <w:rPr>
          <w:rFonts w:ascii="ＭＳ 明朝" w:hAnsi="ＭＳ 明朝"/>
        </w:rPr>
      </w:pPr>
      <w:r w:rsidRPr="00351A79">
        <w:rPr>
          <w:rFonts w:ascii="ＭＳ Ｐ明朝" w:eastAsia="ＭＳ Ｐ明朝" w:hAnsi="ＭＳ Ｐ明朝" w:hint="eastAsia"/>
        </w:rPr>
        <w:t>以上</w:t>
      </w:r>
    </w:p>
    <w:sectPr w:rsidR="00183173" w:rsidRPr="00351A79" w:rsidSect="003046AF">
      <w:pgSz w:w="11906" w:h="16838"/>
      <w:pgMar w:top="1276"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AAB9D" w14:textId="77777777" w:rsidR="003246D5" w:rsidRDefault="003246D5" w:rsidP="00183173">
      <w:r>
        <w:separator/>
      </w:r>
    </w:p>
  </w:endnote>
  <w:endnote w:type="continuationSeparator" w:id="0">
    <w:p w14:paraId="60C7D1BE" w14:textId="77777777" w:rsidR="003246D5" w:rsidRDefault="003246D5" w:rsidP="0018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90A06" w14:textId="77777777" w:rsidR="003246D5" w:rsidRDefault="003246D5" w:rsidP="00183173">
      <w:r>
        <w:separator/>
      </w:r>
    </w:p>
  </w:footnote>
  <w:footnote w:type="continuationSeparator" w:id="0">
    <w:p w14:paraId="13312B6F" w14:textId="77777777" w:rsidR="003246D5" w:rsidRDefault="003246D5" w:rsidP="00183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8F3839"/>
    <w:multiLevelType w:val="hybridMultilevel"/>
    <w:tmpl w:val="5B7E6252"/>
    <w:lvl w:ilvl="0" w:tplc="563EE76A">
      <w:start w:val="1"/>
      <w:numFmt w:val="decimal"/>
      <w:lvlText w:val="(%1)"/>
      <w:lvlJc w:val="left"/>
      <w:pPr>
        <w:ind w:left="562" w:hanging="420"/>
      </w:pPr>
      <w:rPr>
        <w:rFonts w:hint="default"/>
        <w:strike w:val="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29645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37"/>
    <w:rsid w:val="000567FE"/>
    <w:rsid w:val="0012610E"/>
    <w:rsid w:val="00183173"/>
    <w:rsid w:val="003046AF"/>
    <w:rsid w:val="003246D5"/>
    <w:rsid w:val="00351A79"/>
    <w:rsid w:val="00477F0B"/>
    <w:rsid w:val="00570414"/>
    <w:rsid w:val="00662C45"/>
    <w:rsid w:val="006C2694"/>
    <w:rsid w:val="00774EB7"/>
    <w:rsid w:val="008039F3"/>
    <w:rsid w:val="00860E6D"/>
    <w:rsid w:val="00900546"/>
    <w:rsid w:val="00910AF2"/>
    <w:rsid w:val="00957713"/>
    <w:rsid w:val="009B227D"/>
    <w:rsid w:val="00A579C5"/>
    <w:rsid w:val="00B36177"/>
    <w:rsid w:val="00B52F78"/>
    <w:rsid w:val="00B628AD"/>
    <w:rsid w:val="00B76737"/>
    <w:rsid w:val="00BD41C8"/>
    <w:rsid w:val="00CB1755"/>
    <w:rsid w:val="00CE15CA"/>
    <w:rsid w:val="00D25C80"/>
    <w:rsid w:val="00E67D4F"/>
    <w:rsid w:val="00E72B71"/>
    <w:rsid w:val="00F85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D17B7"/>
  <w15:chartTrackingRefBased/>
  <w15:docId w15:val="{C88ED84F-F41F-429F-A0EA-1AC467DB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73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173"/>
    <w:pPr>
      <w:tabs>
        <w:tab w:val="center" w:pos="4252"/>
        <w:tab w:val="right" w:pos="8504"/>
      </w:tabs>
      <w:snapToGrid w:val="0"/>
    </w:pPr>
  </w:style>
  <w:style w:type="character" w:customStyle="1" w:styleId="a4">
    <w:name w:val="ヘッダー (文字)"/>
    <w:basedOn w:val="a0"/>
    <w:link w:val="a3"/>
    <w:uiPriority w:val="99"/>
    <w:rsid w:val="00183173"/>
    <w:rPr>
      <w:rFonts w:ascii="Century" w:eastAsia="ＭＳ 明朝" w:hAnsi="Century" w:cs="Times New Roman"/>
      <w:szCs w:val="24"/>
    </w:rPr>
  </w:style>
  <w:style w:type="paragraph" w:styleId="a5">
    <w:name w:val="footer"/>
    <w:basedOn w:val="a"/>
    <w:link w:val="a6"/>
    <w:uiPriority w:val="99"/>
    <w:unhideWhenUsed/>
    <w:rsid w:val="00183173"/>
    <w:pPr>
      <w:tabs>
        <w:tab w:val="center" w:pos="4252"/>
        <w:tab w:val="right" w:pos="8504"/>
      </w:tabs>
      <w:snapToGrid w:val="0"/>
    </w:pPr>
  </w:style>
  <w:style w:type="character" w:customStyle="1" w:styleId="a6">
    <w:name w:val="フッター (文字)"/>
    <w:basedOn w:val="a0"/>
    <w:link w:val="a5"/>
    <w:uiPriority w:val="99"/>
    <w:rsid w:val="00183173"/>
    <w:rPr>
      <w:rFonts w:ascii="Century" w:eastAsia="ＭＳ 明朝" w:hAnsi="Century" w:cs="Times New Roman"/>
      <w:szCs w:val="24"/>
    </w:rPr>
  </w:style>
  <w:style w:type="paragraph" w:customStyle="1" w:styleId="Default">
    <w:name w:val="Default"/>
    <w:rsid w:val="009B227D"/>
    <w:pPr>
      <w:widowControl w:val="0"/>
      <w:autoSpaceDE w:val="0"/>
      <w:autoSpaceDN w:val="0"/>
      <w:adjustRightInd w:val="0"/>
    </w:pPr>
    <w:rPr>
      <w:rFonts w:ascii="ＭＳ" w:eastAsia="ＭＳ" w:cs="ＭＳ"/>
      <w:color w:val="000000"/>
      <w:kern w:val="0"/>
      <w:sz w:val="24"/>
      <w:szCs w:val="24"/>
    </w:rPr>
  </w:style>
  <w:style w:type="paragraph" w:styleId="a7">
    <w:name w:val="Note Heading"/>
    <w:basedOn w:val="a"/>
    <w:next w:val="a"/>
    <w:link w:val="a8"/>
    <w:uiPriority w:val="99"/>
    <w:unhideWhenUsed/>
    <w:rsid w:val="00570414"/>
    <w:pPr>
      <w:jc w:val="center"/>
    </w:pPr>
    <w:rPr>
      <w:rFonts w:ascii="ＭＳ 明朝" w:hAnsi="ＭＳ 明朝"/>
    </w:rPr>
  </w:style>
  <w:style w:type="character" w:customStyle="1" w:styleId="a8">
    <w:name w:val="記 (文字)"/>
    <w:basedOn w:val="a0"/>
    <w:link w:val="a7"/>
    <w:uiPriority w:val="99"/>
    <w:rsid w:val="00570414"/>
    <w:rPr>
      <w:rFonts w:ascii="ＭＳ 明朝" w:eastAsia="ＭＳ 明朝" w:hAnsi="ＭＳ 明朝" w:cs="Times New Roman"/>
      <w:szCs w:val="24"/>
    </w:rPr>
  </w:style>
  <w:style w:type="paragraph" w:styleId="a9">
    <w:name w:val="Closing"/>
    <w:basedOn w:val="a"/>
    <w:link w:val="aa"/>
    <w:uiPriority w:val="99"/>
    <w:unhideWhenUsed/>
    <w:rsid w:val="00570414"/>
    <w:pPr>
      <w:jc w:val="right"/>
    </w:pPr>
    <w:rPr>
      <w:rFonts w:ascii="ＭＳ 明朝" w:hAnsi="ＭＳ 明朝"/>
    </w:rPr>
  </w:style>
  <w:style w:type="character" w:customStyle="1" w:styleId="aa">
    <w:name w:val="結語 (文字)"/>
    <w:basedOn w:val="a0"/>
    <w:link w:val="a9"/>
    <w:uiPriority w:val="99"/>
    <w:rsid w:val="00570414"/>
    <w:rPr>
      <w:rFonts w:ascii="ＭＳ 明朝" w:eastAsia="ＭＳ 明朝" w:hAnsi="ＭＳ 明朝" w:cs="Times New Roman"/>
      <w:szCs w:val="24"/>
    </w:rPr>
  </w:style>
  <w:style w:type="paragraph" w:styleId="ab">
    <w:name w:val="List Paragraph"/>
    <w:basedOn w:val="a"/>
    <w:uiPriority w:val="34"/>
    <w:qFormat/>
    <w:rsid w:val="000567FE"/>
    <w:pPr>
      <w:ind w:leftChars="400" w:left="840"/>
    </w:pPr>
    <w:rPr>
      <w:rFonts w:asciiTheme="minorHAnsi" w:eastAsiaTheme="minorEastAsia" w:hAnsiTheme="minorHAnsi" w:cstheme="minorBidi"/>
      <w:szCs w:val="22"/>
    </w:rPr>
  </w:style>
  <w:style w:type="character" w:styleId="ac">
    <w:name w:val="annotation reference"/>
    <w:basedOn w:val="a0"/>
    <w:uiPriority w:val="99"/>
    <w:semiHidden/>
    <w:unhideWhenUsed/>
    <w:rsid w:val="00B52F78"/>
    <w:rPr>
      <w:sz w:val="18"/>
      <w:szCs w:val="18"/>
    </w:rPr>
  </w:style>
  <w:style w:type="paragraph" w:styleId="ad">
    <w:name w:val="annotation text"/>
    <w:basedOn w:val="a"/>
    <w:link w:val="ae"/>
    <w:uiPriority w:val="99"/>
    <w:semiHidden/>
    <w:unhideWhenUsed/>
    <w:rsid w:val="00B52F78"/>
    <w:pPr>
      <w:jc w:val="left"/>
    </w:pPr>
  </w:style>
  <w:style w:type="character" w:customStyle="1" w:styleId="ae">
    <w:name w:val="コメント文字列 (文字)"/>
    <w:basedOn w:val="a0"/>
    <w:link w:val="ad"/>
    <w:uiPriority w:val="99"/>
    <w:semiHidden/>
    <w:rsid w:val="00B52F78"/>
    <w:rPr>
      <w:rFonts w:ascii="Century" w:eastAsia="ＭＳ 明朝" w:hAnsi="Century" w:cs="Times New Roman"/>
      <w:szCs w:val="24"/>
    </w:rPr>
  </w:style>
  <w:style w:type="paragraph" w:styleId="af">
    <w:name w:val="annotation subject"/>
    <w:basedOn w:val="ad"/>
    <w:next w:val="ad"/>
    <w:link w:val="af0"/>
    <w:uiPriority w:val="99"/>
    <w:semiHidden/>
    <w:unhideWhenUsed/>
    <w:rsid w:val="00B52F78"/>
    <w:rPr>
      <w:b/>
      <w:bCs/>
    </w:rPr>
  </w:style>
  <w:style w:type="character" w:customStyle="1" w:styleId="af0">
    <w:name w:val="コメント内容 (文字)"/>
    <w:basedOn w:val="ae"/>
    <w:link w:val="af"/>
    <w:uiPriority w:val="99"/>
    <w:semiHidden/>
    <w:rsid w:val="00B52F78"/>
    <w:rPr>
      <w:rFonts w:ascii="Century" w:eastAsia="ＭＳ 明朝" w:hAnsi="Century" w:cs="Times New Roman"/>
      <w:b/>
      <w:bCs/>
      <w:szCs w:val="24"/>
    </w:rPr>
  </w:style>
  <w:style w:type="paragraph" w:styleId="af1">
    <w:name w:val="Balloon Text"/>
    <w:basedOn w:val="a"/>
    <w:link w:val="af2"/>
    <w:uiPriority w:val="99"/>
    <w:semiHidden/>
    <w:unhideWhenUsed/>
    <w:rsid w:val="00B52F78"/>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B52F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9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奥脇 進也</cp:lastModifiedBy>
  <cp:revision>4</cp:revision>
  <dcterms:created xsi:type="dcterms:W3CDTF">2026-05-08T10:00:00Z</dcterms:created>
  <dcterms:modified xsi:type="dcterms:W3CDTF">2026-05-16T05:38:00Z</dcterms:modified>
</cp:coreProperties>
</file>