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60E95" w14:textId="77777777" w:rsidR="00483933" w:rsidRPr="00333F4E" w:rsidRDefault="00483933" w:rsidP="00483933">
      <w:pPr>
        <w:jc w:val="center"/>
        <w:rPr>
          <w:rFonts w:ascii="游ゴシック Medium" w:eastAsia="游ゴシック Medium" w:hAnsi="游ゴシック Medium"/>
        </w:rPr>
      </w:pPr>
      <w:r w:rsidRPr="00333F4E">
        <w:rPr>
          <w:rFonts w:ascii="游ゴシック Medium" w:eastAsia="游ゴシック Medium" w:hAnsi="游ゴシック Medium" w:hint="eastAsia"/>
        </w:rPr>
        <w:t>平成30年度九都県市首脳会議廃棄物問題検討委員会</w:t>
      </w:r>
    </w:p>
    <w:p w14:paraId="751A440A" w14:textId="4595355E" w:rsidR="00483933" w:rsidRPr="00333F4E" w:rsidRDefault="00483933" w:rsidP="00483933">
      <w:pPr>
        <w:jc w:val="center"/>
        <w:rPr>
          <w:rFonts w:ascii="游ゴシック Medium" w:eastAsia="游ゴシック Medium" w:hAnsi="游ゴシック Medium"/>
        </w:rPr>
      </w:pPr>
      <w:r w:rsidRPr="00333F4E">
        <w:rPr>
          <w:rFonts w:ascii="游ゴシック Medium" w:eastAsia="游ゴシック Medium" w:hAnsi="游ゴシック Medium" w:hint="eastAsia"/>
        </w:rPr>
        <w:t>３Ｒ普及促進事業に係る</w:t>
      </w:r>
      <w:r w:rsidR="00406132">
        <w:rPr>
          <w:rFonts w:ascii="游ゴシック Medium" w:eastAsia="游ゴシック Medium" w:hAnsi="游ゴシック Medium" w:hint="eastAsia"/>
        </w:rPr>
        <w:t>広報・啓発物作成業務企画提案</w:t>
      </w:r>
      <w:r>
        <w:rPr>
          <w:rFonts w:ascii="游ゴシック Medium" w:eastAsia="游ゴシック Medium" w:hAnsi="游ゴシック Medium" w:hint="eastAsia"/>
        </w:rPr>
        <w:t>仕様書</w:t>
      </w:r>
    </w:p>
    <w:p w14:paraId="0BB132A4" w14:textId="77777777" w:rsidR="00483933" w:rsidRDefault="00483933" w:rsidP="00483933">
      <w:pPr>
        <w:rPr>
          <w:rFonts w:asciiTheme="minorEastAsia" w:eastAsiaTheme="minorEastAsia" w:hAnsiTheme="minorEastAsia"/>
        </w:rPr>
      </w:pPr>
      <w:r>
        <w:rPr>
          <w:rFonts w:asciiTheme="minorEastAsia" w:eastAsiaTheme="minorEastAsia" w:hAnsiTheme="minorEastAsia" w:hint="eastAsia"/>
        </w:rPr>
        <w:t xml:space="preserve">　</w:t>
      </w:r>
    </w:p>
    <w:p w14:paraId="27F06C8F" w14:textId="77777777" w:rsidR="00483933" w:rsidRPr="00333F4E" w:rsidRDefault="00483933" w:rsidP="00483933">
      <w:pPr>
        <w:rPr>
          <w:rFonts w:asciiTheme="minorEastAsia" w:eastAsiaTheme="minorEastAsia" w:hAnsiTheme="minorEastAsia"/>
        </w:rPr>
      </w:pPr>
      <w:r>
        <w:rPr>
          <w:rFonts w:asciiTheme="minorEastAsia" w:eastAsiaTheme="minorEastAsia" w:hAnsiTheme="minorEastAsia" w:hint="eastAsia"/>
        </w:rPr>
        <w:t xml:space="preserve">　本仕様書は、九都県市首脳会議廃棄物問題検討委員会（以下「委託者」という。）</w:t>
      </w:r>
      <w:r w:rsidR="00406132">
        <w:rPr>
          <w:rFonts w:asciiTheme="minorEastAsia" w:eastAsiaTheme="minorEastAsia" w:hAnsiTheme="minorEastAsia" w:hint="eastAsia"/>
        </w:rPr>
        <w:t>が企画提案を募集する</w:t>
      </w:r>
      <w:r>
        <w:rPr>
          <w:rFonts w:asciiTheme="minorEastAsia" w:eastAsiaTheme="minorEastAsia" w:hAnsiTheme="minorEastAsia" w:hint="eastAsia"/>
        </w:rPr>
        <w:t>「</w:t>
      </w:r>
      <w:r w:rsidR="001933CA">
        <w:rPr>
          <w:rFonts w:asciiTheme="minorEastAsia" w:eastAsiaTheme="minorEastAsia" w:hAnsiTheme="minorEastAsia" w:hint="eastAsia"/>
        </w:rPr>
        <w:t>平成3</w:t>
      </w:r>
      <w:r w:rsidR="001933CA">
        <w:rPr>
          <w:rFonts w:asciiTheme="minorEastAsia" w:eastAsiaTheme="minorEastAsia" w:hAnsiTheme="minorEastAsia"/>
        </w:rPr>
        <w:t>0</w:t>
      </w:r>
      <w:r w:rsidR="001933CA">
        <w:rPr>
          <w:rFonts w:asciiTheme="minorEastAsia" w:eastAsiaTheme="minorEastAsia" w:hAnsiTheme="minorEastAsia" w:hint="eastAsia"/>
        </w:rPr>
        <w:t>年度九都県市首脳会議廃棄物問題検討委員会３Ｒ普及促進事業に係る広報・啓発物作成業務</w:t>
      </w:r>
      <w:r>
        <w:rPr>
          <w:rFonts w:asciiTheme="minorEastAsia" w:eastAsiaTheme="minorEastAsia" w:hAnsiTheme="minorEastAsia" w:hint="eastAsia"/>
        </w:rPr>
        <w:t>」に関する事項について定める。</w:t>
      </w:r>
    </w:p>
    <w:p w14:paraId="4D817F84" w14:textId="77777777" w:rsidR="00483933" w:rsidRDefault="00483933" w:rsidP="00483933"/>
    <w:p w14:paraId="7C05D56C" w14:textId="77777777" w:rsidR="00483933" w:rsidRPr="00333F4E" w:rsidRDefault="00230644" w:rsidP="00483933">
      <w:pPr>
        <w:rPr>
          <w:rFonts w:ascii="游ゴシック Medium" w:eastAsia="游ゴシック Medium" w:hAnsi="游ゴシック Medium"/>
        </w:rPr>
      </w:pPr>
      <w:r>
        <w:rPr>
          <w:rFonts w:ascii="游ゴシック Medium" w:eastAsia="游ゴシック Medium" w:hAnsi="游ゴシック Medium" w:hint="eastAsia"/>
        </w:rPr>
        <w:t>１</w:t>
      </w:r>
      <w:r w:rsidR="00483933" w:rsidRPr="00333F4E">
        <w:rPr>
          <w:rFonts w:ascii="游ゴシック Medium" w:eastAsia="游ゴシック Medium" w:hAnsi="游ゴシック Medium" w:hint="eastAsia"/>
        </w:rPr>
        <w:t xml:space="preserve">　目的</w:t>
      </w:r>
    </w:p>
    <w:p w14:paraId="06D994B6" w14:textId="0A4A25EA" w:rsidR="00230644" w:rsidRDefault="00230644" w:rsidP="00FE1D86">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当事業は、委託者の取組である「もっと！食べきりげんまんプロジェクト」について、</w:t>
      </w:r>
      <w:r w:rsidRPr="00440A19">
        <w:rPr>
          <w:rFonts w:asciiTheme="minorEastAsia" w:eastAsiaTheme="minorEastAsia" w:hAnsiTheme="minorEastAsia" w:hint="eastAsia"/>
        </w:rPr>
        <w:t>日本国内全体で年間約646</w:t>
      </w:r>
      <w:r w:rsidR="00FE1D86">
        <w:rPr>
          <w:rFonts w:asciiTheme="minorEastAsia" w:eastAsiaTheme="minorEastAsia" w:hAnsiTheme="minorEastAsia" w:hint="eastAsia"/>
        </w:rPr>
        <w:t>万トン発生している</w:t>
      </w:r>
      <w:r w:rsidRPr="00440A19">
        <w:rPr>
          <w:rFonts w:asciiTheme="minorEastAsia" w:eastAsiaTheme="minorEastAsia" w:hAnsiTheme="minorEastAsia" w:hint="eastAsia"/>
        </w:rPr>
        <w:t>と推計(平成27年度</w:t>
      </w:r>
      <w:r>
        <w:rPr>
          <w:rFonts w:asciiTheme="minorEastAsia" w:eastAsiaTheme="minorEastAsia" w:hAnsiTheme="minorEastAsia" w:hint="eastAsia"/>
        </w:rPr>
        <w:t>農林水産省</w:t>
      </w:r>
      <w:r w:rsidRPr="00440A19">
        <w:rPr>
          <w:rFonts w:asciiTheme="minorEastAsia" w:eastAsiaTheme="minorEastAsia" w:hAnsiTheme="minorEastAsia" w:hint="eastAsia"/>
        </w:rPr>
        <w:t>)されている食品ロスを削減するため</w:t>
      </w:r>
      <w:r w:rsidR="00E7536E" w:rsidRPr="009B0B43">
        <w:rPr>
          <w:rFonts w:asciiTheme="minorEastAsia" w:eastAsiaTheme="minorEastAsia" w:hAnsiTheme="minorEastAsia" w:hint="eastAsia"/>
        </w:rPr>
        <w:t>に</w:t>
      </w:r>
      <w:r w:rsidR="009B0B43">
        <w:rPr>
          <w:rFonts w:asciiTheme="minorEastAsia" w:eastAsiaTheme="minorEastAsia" w:hAnsiTheme="minorEastAsia" w:hint="eastAsia"/>
        </w:rPr>
        <w:t>、</w:t>
      </w:r>
      <w:r w:rsidRPr="00440A19">
        <w:rPr>
          <w:rFonts w:asciiTheme="minorEastAsia" w:eastAsiaTheme="minorEastAsia" w:hAnsiTheme="minorEastAsia" w:hint="eastAsia"/>
        </w:rPr>
        <w:t>小学生を主な対象とした啓発リーフレットを作成することにより、学校給食及び家庭における「食べきり」の促進を図</w:t>
      </w:r>
      <w:r w:rsidR="0015169F">
        <w:rPr>
          <w:rFonts w:asciiTheme="minorEastAsia" w:eastAsiaTheme="minorEastAsia" w:hAnsiTheme="minorEastAsia" w:hint="eastAsia"/>
        </w:rPr>
        <w:t>り、飲食店等での「食べきり」を呼び掛ける多言語ポスターを作成することにより、外食産業における食品ロス削減を図る</w:t>
      </w:r>
      <w:r>
        <w:rPr>
          <w:rFonts w:asciiTheme="minorEastAsia" w:eastAsiaTheme="minorEastAsia" w:hAnsiTheme="minorEastAsia" w:hint="eastAsia"/>
        </w:rPr>
        <w:t>ことで、３Ｒのうち発生抑制「リデュース」を推進することを目的として実施するものである。</w:t>
      </w:r>
    </w:p>
    <w:p w14:paraId="642AC2FC" w14:textId="77777777" w:rsidR="00483933" w:rsidRPr="00230644" w:rsidRDefault="00483933" w:rsidP="00483933"/>
    <w:p w14:paraId="57873894" w14:textId="77777777" w:rsidR="00483933" w:rsidRPr="00333F4E" w:rsidRDefault="00230644" w:rsidP="00483933">
      <w:pPr>
        <w:rPr>
          <w:rFonts w:ascii="游ゴシック Medium" w:eastAsia="游ゴシック Medium" w:hAnsi="游ゴシック Medium"/>
        </w:rPr>
      </w:pPr>
      <w:r>
        <w:rPr>
          <w:rFonts w:ascii="游ゴシック Medium" w:eastAsia="游ゴシック Medium" w:hAnsi="游ゴシック Medium" w:hint="eastAsia"/>
        </w:rPr>
        <w:t>２</w:t>
      </w:r>
      <w:r w:rsidR="00483933" w:rsidRPr="00333F4E">
        <w:rPr>
          <w:rFonts w:ascii="游ゴシック Medium" w:eastAsia="游ゴシック Medium" w:hAnsi="游ゴシック Medium" w:hint="eastAsia"/>
        </w:rPr>
        <w:t xml:space="preserve">　事業の対象</w:t>
      </w:r>
    </w:p>
    <w:p w14:paraId="79926958" w14:textId="77777777" w:rsidR="00483933" w:rsidRPr="00440A19" w:rsidRDefault="00483933" w:rsidP="00FE1D86">
      <w:pPr>
        <w:ind w:leftChars="100" w:left="210"/>
        <w:rPr>
          <w:rFonts w:ascii="游明朝" w:eastAsia="游明朝" w:hAnsi="游明朝"/>
        </w:rPr>
      </w:pPr>
      <w:r w:rsidRPr="00440A19">
        <w:rPr>
          <w:rFonts w:ascii="游明朝" w:eastAsia="游明朝" w:hAnsi="游明朝" w:hint="eastAsia"/>
        </w:rPr>
        <w:t xml:space="preserve">　九都県市域内（埼玉県、千葉県、東京都、神奈川県、横浜市、川崎市、千葉市、さいたま市、相模原市を範囲とする。）に居住する小学生を中心とした域内住民、および</w:t>
      </w:r>
      <w:r w:rsidR="00DF0EAE">
        <w:rPr>
          <w:rFonts w:ascii="游明朝" w:eastAsia="游明朝" w:hAnsi="游明朝" w:hint="eastAsia"/>
        </w:rPr>
        <w:t>外国人住民</w:t>
      </w:r>
    </w:p>
    <w:p w14:paraId="00E03E2C" w14:textId="77777777" w:rsidR="00483933" w:rsidRDefault="00483933" w:rsidP="00483933"/>
    <w:p w14:paraId="35BDD25C" w14:textId="77777777" w:rsidR="00483933" w:rsidRPr="00333F4E" w:rsidRDefault="00230644" w:rsidP="00483933">
      <w:pPr>
        <w:rPr>
          <w:rFonts w:ascii="游ゴシック Medium" w:eastAsia="游ゴシック Medium" w:hAnsi="游ゴシック Medium"/>
        </w:rPr>
      </w:pPr>
      <w:r>
        <w:rPr>
          <w:rFonts w:ascii="游ゴシック Medium" w:eastAsia="游ゴシック Medium" w:hAnsi="游ゴシック Medium" w:hint="eastAsia"/>
        </w:rPr>
        <w:t>３</w:t>
      </w:r>
      <w:r w:rsidR="00483933" w:rsidRPr="00333F4E">
        <w:rPr>
          <w:rFonts w:ascii="游ゴシック Medium" w:eastAsia="游ゴシック Medium" w:hAnsi="游ゴシック Medium" w:hint="eastAsia"/>
        </w:rPr>
        <w:t xml:space="preserve">　契約期間</w:t>
      </w:r>
    </w:p>
    <w:p w14:paraId="4E3BEBFD" w14:textId="77777777" w:rsidR="00483933" w:rsidRDefault="00483933" w:rsidP="00483933">
      <w:pPr>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契約締結日から平成30年</w:t>
      </w:r>
      <w:r w:rsidR="001933CA">
        <w:rPr>
          <w:rFonts w:ascii="游明朝" w:eastAsia="游明朝" w:hAnsi="游明朝" w:hint="eastAsia"/>
        </w:rPr>
        <w:t>1</w:t>
      </w:r>
      <w:r w:rsidR="001933CA">
        <w:rPr>
          <w:rFonts w:ascii="游明朝" w:eastAsia="游明朝" w:hAnsi="游明朝"/>
        </w:rPr>
        <w:t>0</w:t>
      </w:r>
      <w:r w:rsidRPr="00440A19">
        <w:rPr>
          <w:rFonts w:ascii="游明朝" w:eastAsia="游明朝" w:hAnsi="游明朝" w:hint="eastAsia"/>
        </w:rPr>
        <w:t>月</w:t>
      </w:r>
      <w:r w:rsidR="00441B01">
        <w:rPr>
          <w:rFonts w:ascii="游明朝" w:eastAsia="游明朝" w:hAnsi="游明朝" w:hint="eastAsia"/>
        </w:rPr>
        <w:t>31</w:t>
      </w:r>
      <w:r w:rsidR="001933CA">
        <w:rPr>
          <w:rFonts w:ascii="游明朝" w:eastAsia="游明朝" w:hAnsi="游明朝" w:hint="eastAsia"/>
        </w:rPr>
        <w:t>日（水</w:t>
      </w:r>
      <w:r w:rsidRPr="00440A19">
        <w:rPr>
          <w:rFonts w:ascii="游明朝" w:eastAsia="游明朝" w:hAnsi="游明朝" w:hint="eastAsia"/>
        </w:rPr>
        <w:t>）まで</w:t>
      </w:r>
    </w:p>
    <w:p w14:paraId="6BD922AC" w14:textId="77777777" w:rsidR="001933CA" w:rsidRPr="001933CA" w:rsidRDefault="001933CA" w:rsidP="00FE1D86">
      <w:pPr>
        <w:ind w:left="210" w:hangingChars="100" w:hanging="210"/>
        <w:rPr>
          <w:rFonts w:ascii="游明朝" w:eastAsia="游明朝" w:hAnsi="游明朝"/>
        </w:rPr>
      </w:pPr>
      <w:r>
        <w:rPr>
          <w:rFonts w:ascii="游明朝" w:eastAsia="游明朝" w:hAnsi="游明朝" w:hint="eastAsia"/>
        </w:rPr>
        <w:t xml:space="preserve">　</w:t>
      </w:r>
      <w:r w:rsidR="00FE1D86">
        <w:rPr>
          <w:rFonts w:ascii="游明朝" w:eastAsia="游明朝" w:hAnsi="游明朝" w:hint="eastAsia"/>
        </w:rPr>
        <w:t xml:space="preserve">　</w:t>
      </w:r>
      <w:r>
        <w:rPr>
          <w:rFonts w:ascii="游明朝" w:eastAsia="游明朝" w:hAnsi="游明朝" w:hint="eastAsia"/>
        </w:rPr>
        <w:t>ただし、</w:t>
      </w:r>
      <w:r w:rsidR="005C1FED">
        <w:rPr>
          <w:rFonts w:ascii="游明朝" w:eastAsia="游明朝" w:hAnsi="游明朝" w:hint="eastAsia"/>
        </w:rPr>
        <w:t>「</w:t>
      </w:r>
      <w:r w:rsidR="00230644">
        <w:rPr>
          <w:rFonts w:ascii="游明朝" w:eastAsia="游明朝" w:hAnsi="游明朝" w:hint="eastAsia"/>
        </w:rPr>
        <w:t>４　事業概要</w:t>
      </w:r>
      <w:r w:rsidR="005C1FED">
        <w:rPr>
          <w:rFonts w:ascii="游明朝" w:eastAsia="游明朝" w:hAnsi="游明朝" w:hint="eastAsia"/>
        </w:rPr>
        <w:t>」</w:t>
      </w:r>
      <w:r>
        <w:rPr>
          <w:rFonts w:ascii="游明朝" w:eastAsia="游明朝" w:hAnsi="游明朝" w:hint="eastAsia"/>
        </w:rPr>
        <w:t>に定めるリーフレット及びポスターについては、</w:t>
      </w:r>
      <w:r w:rsidR="00406132">
        <w:rPr>
          <w:rFonts w:ascii="游明朝" w:eastAsia="游明朝" w:hAnsi="游明朝" w:hint="eastAsia"/>
        </w:rPr>
        <w:t>平成30年</w:t>
      </w:r>
      <w:r>
        <w:rPr>
          <w:rFonts w:ascii="游明朝" w:eastAsia="游明朝" w:hAnsi="游明朝" w:hint="eastAsia"/>
        </w:rPr>
        <w:t>９月28日</w:t>
      </w:r>
      <w:r w:rsidR="00C22366">
        <w:rPr>
          <w:rFonts w:ascii="游明朝" w:eastAsia="游明朝" w:hAnsi="游明朝" w:hint="eastAsia"/>
        </w:rPr>
        <w:t>（金）</w:t>
      </w:r>
      <w:r>
        <w:rPr>
          <w:rFonts w:ascii="游明朝" w:eastAsia="游明朝" w:hAnsi="游明朝" w:hint="eastAsia"/>
        </w:rPr>
        <w:t>までに納品すること。</w:t>
      </w:r>
    </w:p>
    <w:p w14:paraId="0414118E" w14:textId="77777777" w:rsidR="00483933" w:rsidRPr="00230644" w:rsidRDefault="00483933" w:rsidP="00483933"/>
    <w:p w14:paraId="10F22BD0" w14:textId="599D4225" w:rsidR="00483933" w:rsidRPr="00333F4E" w:rsidRDefault="00230644" w:rsidP="00483933">
      <w:pPr>
        <w:rPr>
          <w:rFonts w:ascii="游ゴシック Medium" w:eastAsia="游ゴシック Medium" w:hAnsi="游ゴシック Medium"/>
        </w:rPr>
      </w:pPr>
      <w:r>
        <w:rPr>
          <w:rFonts w:ascii="游ゴシック Medium" w:eastAsia="游ゴシック Medium" w:hAnsi="游ゴシック Medium" w:hint="eastAsia"/>
        </w:rPr>
        <w:t>４</w:t>
      </w:r>
      <w:r w:rsidR="00483933">
        <w:rPr>
          <w:rFonts w:ascii="游ゴシック Medium" w:eastAsia="游ゴシック Medium" w:hAnsi="游ゴシック Medium" w:hint="eastAsia"/>
        </w:rPr>
        <w:t xml:space="preserve">　事業</w:t>
      </w:r>
      <w:r w:rsidR="00C22366">
        <w:rPr>
          <w:rFonts w:ascii="游ゴシック Medium" w:eastAsia="游ゴシック Medium" w:hAnsi="游ゴシック Medium" w:hint="eastAsia"/>
        </w:rPr>
        <w:t>概要</w:t>
      </w:r>
    </w:p>
    <w:p w14:paraId="35877905" w14:textId="77777777" w:rsidR="00483933" w:rsidRPr="00440A19" w:rsidRDefault="00483933" w:rsidP="00483933">
      <w:pPr>
        <w:rPr>
          <w:rFonts w:ascii="游明朝" w:eastAsia="游明朝" w:hAnsi="游明朝"/>
        </w:rPr>
      </w:pPr>
      <w:r>
        <w:rPr>
          <w:rFonts w:hint="eastAsia"/>
        </w:rPr>
        <w:t xml:space="preserve">　</w:t>
      </w:r>
      <w:r w:rsidRPr="00440A19">
        <w:rPr>
          <w:rFonts w:ascii="游明朝" w:eastAsia="游明朝" w:hAnsi="游明朝" w:hint="eastAsia"/>
        </w:rPr>
        <w:t>⑴　啓発用リーフレット</w:t>
      </w:r>
      <w:r w:rsidR="00230644">
        <w:rPr>
          <w:rFonts w:ascii="游明朝" w:eastAsia="游明朝" w:hAnsi="游明朝" w:hint="eastAsia"/>
        </w:rPr>
        <w:t>の作成</w:t>
      </w:r>
    </w:p>
    <w:p w14:paraId="293A7FF9" w14:textId="77777777" w:rsidR="00483933" w:rsidRPr="00440A19" w:rsidRDefault="00483933" w:rsidP="00FE1D86">
      <w:pPr>
        <w:ind w:left="630" w:hangingChars="300" w:hanging="630"/>
        <w:rPr>
          <w:rFonts w:ascii="游明朝" w:eastAsia="游明朝" w:hAnsi="游明朝"/>
        </w:rPr>
      </w:pPr>
      <w:r w:rsidRPr="00440A19">
        <w:rPr>
          <w:rFonts w:ascii="游明朝" w:eastAsia="游明朝" w:hAnsi="游明朝" w:hint="eastAsia"/>
        </w:rPr>
        <w:t xml:space="preserve">　　</w:t>
      </w:r>
      <w:r>
        <w:rPr>
          <w:rFonts w:ascii="游明朝" w:eastAsia="游明朝" w:hAnsi="游明朝" w:hint="eastAsia"/>
        </w:rPr>
        <w:t>・委託者ウェブサイトに掲載のマンガ「食品ロスについて　１～３話」を、域内小学生を対象とした出前講座等で活用できるようリーフレット化する。</w:t>
      </w:r>
    </w:p>
    <w:p w14:paraId="444C2E0D" w14:textId="77777777" w:rsidR="00483933" w:rsidRDefault="00483933" w:rsidP="00483933">
      <w:pPr>
        <w:ind w:left="1680" w:hangingChars="800" w:hanging="1680"/>
        <w:rPr>
          <w:rFonts w:ascii="游明朝" w:eastAsia="游明朝" w:hAnsi="游明朝"/>
        </w:rPr>
      </w:pPr>
      <w:r>
        <w:rPr>
          <w:rFonts w:ascii="游明朝" w:eastAsia="游明朝" w:hAnsi="游明朝" w:hint="eastAsia"/>
        </w:rPr>
        <w:t xml:space="preserve">　　・小学生の興味関心に繋がるよう、表紙については新規のデザインを作成する。</w:t>
      </w:r>
    </w:p>
    <w:p w14:paraId="398F8436" w14:textId="77777777" w:rsidR="00483933" w:rsidRPr="00440A19" w:rsidRDefault="00483933" w:rsidP="00483933">
      <w:pPr>
        <w:ind w:left="1680" w:hangingChars="800" w:hanging="1680"/>
        <w:rPr>
          <w:rFonts w:ascii="游明朝" w:eastAsia="游明朝" w:hAnsi="游明朝"/>
        </w:rPr>
      </w:pPr>
      <w:r w:rsidRPr="00440A19">
        <w:rPr>
          <w:rFonts w:ascii="游明朝" w:eastAsia="游明朝" w:hAnsi="游明朝" w:hint="eastAsia"/>
        </w:rPr>
        <w:t xml:space="preserve">　⑵　啓発用ポスター</w:t>
      </w:r>
      <w:r w:rsidR="00230644">
        <w:rPr>
          <w:rFonts w:ascii="游明朝" w:eastAsia="游明朝" w:hAnsi="游明朝" w:hint="eastAsia"/>
        </w:rPr>
        <w:t>の作成</w:t>
      </w:r>
    </w:p>
    <w:p w14:paraId="51CFDD23" w14:textId="77777777" w:rsidR="00483933" w:rsidRDefault="00FE1D86" w:rsidP="00FE1D86">
      <w:pPr>
        <w:ind w:left="630" w:hangingChars="300" w:hanging="630"/>
        <w:rPr>
          <w:rFonts w:ascii="游明朝" w:eastAsia="游明朝" w:hAnsi="游明朝"/>
        </w:rPr>
      </w:pPr>
      <w:r>
        <w:rPr>
          <w:rFonts w:ascii="游明朝" w:eastAsia="游明朝" w:hAnsi="游明朝" w:hint="eastAsia"/>
        </w:rPr>
        <w:t xml:space="preserve">　　</w:t>
      </w:r>
      <w:r w:rsidR="001933CA">
        <w:rPr>
          <w:rFonts w:ascii="游明朝" w:eastAsia="游明朝" w:hAnsi="游明朝" w:hint="eastAsia"/>
        </w:rPr>
        <w:t>・</w:t>
      </w:r>
      <w:r w:rsidR="00483933">
        <w:rPr>
          <w:rFonts w:ascii="游明朝" w:eastAsia="游明朝" w:hAnsi="游明朝" w:hint="eastAsia"/>
        </w:rPr>
        <w:t>「食べきり」をテーマとした通年利用可能なポスターの作成、掲示により食品ロス削減の普及啓発を図る。</w:t>
      </w:r>
    </w:p>
    <w:p w14:paraId="2E637988" w14:textId="77777777" w:rsidR="001933CA" w:rsidRPr="00B97537" w:rsidRDefault="00483933" w:rsidP="00FE1D86">
      <w:pPr>
        <w:ind w:leftChars="200" w:left="630" w:hangingChars="100" w:hanging="210"/>
        <w:rPr>
          <w:rFonts w:ascii="游明朝" w:eastAsia="游明朝" w:hAnsi="游明朝"/>
        </w:rPr>
      </w:pPr>
      <w:r>
        <w:rPr>
          <w:rFonts w:ascii="游明朝" w:eastAsia="游明朝" w:hAnsi="游明朝" w:hint="eastAsia"/>
        </w:rPr>
        <w:t>・</w:t>
      </w:r>
      <w:r w:rsidR="00740E6D">
        <w:rPr>
          <w:rFonts w:ascii="游明朝" w:eastAsia="游明朝" w:hAnsi="游明朝" w:hint="eastAsia"/>
        </w:rPr>
        <w:t>九都県市域内公共施設のほか</w:t>
      </w:r>
      <w:r>
        <w:rPr>
          <w:rFonts w:ascii="游明朝" w:eastAsia="游明朝" w:hAnsi="游明朝" w:hint="eastAsia"/>
        </w:rPr>
        <w:t>協力事業者</w:t>
      </w:r>
      <w:r w:rsidR="001933CA">
        <w:rPr>
          <w:rFonts w:ascii="游明朝" w:eastAsia="游明朝" w:hAnsi="游明朝" w:hint="eastAsia"/>
        </w:rPr>
        <w:t>（外食産業）</w:t>
      </w:r>
      <w:r>
        <w:rPr>
          <w:rFonts w:ascii="游明朝" w:eastAsia="游明朝" w:hAnsi="游明朝" w:hint="eastAsia"/>
        </w:rPr>
        <w:t>店舗</w:t>
      </w:r>
      <w:r w:rsidR="001933CA">
        <w:rPr>
          <w:rFonts w:ascii="游明朝" w:eastAsia="游明朝" w:hAnsi="游明朝" w:hint="eastAsia"/>
        </w:rPr>
        <w:t>での掲示を行う</w:t>
      </w:r>
      <w:r w:rsidR="00740E6D">
        <w:rPr>
          <w:rFonts w:ascii="游明朝" w:eastAsia="游明朝" w:hAnsi="游明朝" w:hint="eastAsia"/>
        </w:rPr>
        <w:t>ため、</w:t>
      </w:r>
      <w:r w:rsidR="00F336B9">
        <w:rPr>
          <w:rFonts w:ascii="游明朝" w:eastAsia="游明朝" w:hAnsi="游明朝" w:hint="eastAsia"/>
        </w:rPr>
        <w:t>広く「食べきり」の普及に繋がるようなデザインを新規で作成する。</w:t>
      </w:r>
    </w:p>
    <w:p w14:paraId="11C35443" w14:textId="77777777" w:rsidR="00483933" w:rsidRPr="00333F4E" w:rsidRDefault="00230644" w:rsidP="00483933">
      <w:pPr>
        <w:ind w:left="1680" w:hangingChars="800" w:hanging="1680"/>
        <w:rPr>
          <w:rFonts w:ascii="游ゴシック Medium" w:eastAsia="游ゴシック Medium" w:hAnsi="游ゴシック Medium"/>
        </w:rPr>
      </w:pPr>
      <w:r>
        <w:rPr>
          <w:rFonts w:ascii="游ゴシック Medium" w:eastAsia="游ゴシック Medium" w:hAnsi="游ゴシック Medium" w:hint="eastAsia"/>
        </w:rPr>
        <w:lastRenderedPageBreak/>
        <w:t>５</w:t>
      </w:r>
      <w:r w:rsidR="00406132">
        <w:rPr>
          <w:rFonts w:ascii="游ゴシック Medium" w:eastAsia="游ゴシック Medium" w:hAnsi="游ゴシック Medium" w:hint="eastAsia"/>
        </w:rPr>
        <w:t xml:space="preserve">　業務</w:t>
      </w:r>
      <w:r w:rsidR="00483933" w:rsidRPr="00333F4E">
        <w:rPr>
          <w:rFonts w:ascii="游ゴシック Medium" w:eastAsia="游ゴシック Medium" w:hAnsi="游ゴシック Medium" w:hint="eastAsia"/>
        </w:rPr>
        <w:t>内容</w:t>
      </w:r>
    </w:p>
    <w:p w14:paraId="0D844BB6" w14:textId="77777777" w:rsidR="00483933" w:rsidRPr="00440A19" w:rsidRDefault="00483933" w:rsidP="00FE1D86">
      <w:pPr>
        <w:ind w:leftChars="100" w:left="210"/>
        <w:rPr>
          <w:rFonts w:ascii="游明朝" w:eastAsia="游明朝" w:hAnsi="游明朝"/>
        </w:rPr>
      </w:pPr>
      <w:r w:rsidRPr="00440A19">
        <w:rPr>
          <w:rFonts w:ascii="游明朝" w:eastAsia="游明朝" w:hAnsi="游明朝" w:hint="eastAsia"/>
        </w:rPr>
        <w:t xml:space="preserve">　上記</w:t>
      </w:r>
      <w:r w:rsidR="00230644">
        <w:rPr>
          <w:rFonts w:ascii="游明朝" w:eastAsia="游明朝" w:hAnsi="游明朝" w:hint="eastAsia"/>
        </w:rPr>
        <w:t>「１</w:t>
      </w:r>
      <w:r>
        <w:rPr>
          <w:rFonts w:ascii="游明朝" w:eastAsia="游明朝" w:hAnsi="游明朝" w:hint="eastAsia"/>
        </w:rPr>
        <w:t xml:space="preserve">　目的」及び「</w:t>
      </w:r>
      <w:r w:rsidR="00230644">
        <w:rPr>
          <w:rFonts w:ascii="游明朝" w:eastAsia="游明朝" w:hAnsi="游明朝" w:hint="eastAsia"/>
        </w:rPr>
        <w:t>４　事業概要</w:t>
      </w:r>
      <w:r>
        <w:rPr>
          <w:rFonts w:ascii="游明朝" w:eastAsia="游明朝" w:hAnsi="游明朝" w:hint="eastAsia"/>
        </w:rPr>
        <w:t>」</w:t>
      </w:r>
      <w:r w:rsidRPr="00440A19">
        <w:rPr>
          <w:rFonts w:ascii="游明朝" w:eastAsia="游明朝" w:hAnsi="游明朝" w:hint="eastAsia"/>
        </w:rPr>
        <w:t>を十分に踏まえ、委託者の指示に基づき、以下の業務を行う。なお、リーフレットおよびポスターの作成予定数は概数（目安）であり、最終的な数量等については委託者の指示によるものとする。</w:t>
      </w:r>
    </w:p>
    <w:p w14:paraId="27592F87" w14:textId="77777777" w:rsidR="00483933" w:rsidRPr="00440A19" w:rsidRDefault="00483933" w:rsidP="00483933">
      <w:pPr>
        <w:rPr>
          <w:rFonts w:ascii="游明朝" w:eastAsia="游明朝" w:hAnsi="游明朝"/>
        </w:rPr>
      </w:pPr>
      <w:r>
        <w:rPr>
          <w:rFonts w:hint="eastAsia"/>
        </w:rPr>
        <w:t xml:space="preserve">　</w:t>
      </w:r>
      <w:r w:rsidR="00FE1D86">
        <w:rPr>
          <w:rFonts w:hint="eastAsia"/>
        </w:rPr>
        <w:t xml:space="preserve">　</w:t>
      </w:r>
      <w:r w:rsidRPr="00440A19">
        <w:rPr>
          <w:rFonts w:ascii="游明朝" w:eastAsia="游明朝" w:hAnsi="游明朝" w:hint="eastAsia"/>
        </w:rPr>
        <w:t>⑴　啓発用リーフレットの作成</w:t>
      </w:r>
      <w:r w:rsidR="00230644">
        <w:rPr>
          <w:rFonts w:ascii="游明朝" w:eastAsia="游明朝" w:hAnsi="游明朝" w:hint="eastAsia"/>
        </w:rPr>
        <w:t>に関すること</w:t>
      </w:r>
    </w:p>
    <w:p w14:paraId="2381208B" w14:textId="77777777" w:rsidR="00483933" w:rsidRPr="00440A19" w:rsidRDefault="00483933" w:rsidP="00483933">
      <w:pPr>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 xml:space="preserve">　ア　リーフレットの仕様について</w:t>
      </w:r>
    </w:p>
    <w:p w14:paraId="2BCA2773" w14:textId="77777777" w:rsidR="00483933" w:rsidRPr="00440A19"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・用紙サイズはA5判、ページ数は表紙・裏表紙を含め12ページ</w:t>
      </w:r>
      <w:r>
        <w:rPr>
          <w:rFonts w:ascii="游明朝" w:eastAsia="游明朝" w:hAnsi="游明朝" w:hint="eastAsia"/>
        </w:rPr>
        <w:t>以上</w:t>
      </w:r>
      <w:r w:rsidRPr="00440A19">
        <w:rPr>
          <w:rFonts w:ascii="游明朝" w:eastAsia="游明朝" w:hAnsi="游明朝" w:hint="eastAsia"/>
        </w:rPr>
        <w:t>とする。両面カラー印刷（4C×4C）で作成すること。</w:t>
      </w:r>
    </w:p>
    <w:p w14:paraId="05582E0A" w14:textId="77777777" w:rsidR="00483933" w:rsidRPr="00440A19" w:rsidRDefault="00483933" w:rsidP="00483933">
      <w:pPr>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・用紙は再生コート紙135kg以上のものを使用する。</w:t>
      </w:r>
    </w:p>
    <w:p w14:paraId="22EADF25" w14:textId="77777777" w:rsidR="00483933" w:rsidRPr="00440A19" w:rsidRDefault="00483933" w:rsidP="00483933">
      <w:pPr>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・印刷部数は概算で45,000部作成と</w:t>
      </w:r>
      <w:r>
        <w:rPr>
          <w:rFonts w:ascii="游明朝" w:eastAsia="游明朝" w:hAnsi="游明朝" w:hint="eastAsia"/>
        </w:rPr>
        <w:t>する</w:t>
      </w:r>
      <w:r w:rsidRPr="00440A19">
        <w:rPr>
          <w:rFonts w:ascii="游明朝" w:eastAsia="游明朝" w:hAnsi="游明朝" w:hint="eastAsia"/>
        </w:rPr>
        <w:t>。</w:t>
      </w:r>
    </w:p>
    <w:p w14:paraId="277F5A0C" w14:textId="77777777" w:rsidR="00483933" w:rsidRPr="00440A19" w:rsidRDefault="00483933" w:rsidP="00483933">
      <w:pPr>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イ　原稿について</w:t>
      </w:r>
    </w:p>
    <w:p w14:paraId="5BAE3C66" w14:textId="77777777" w:rsidR="00483933" w:rsidRPr="00440A19"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 xml:space="preserve">　・リーフレット本文の原稿は</w:t>
      </w:r>
      <w:r w:rsidRPr="00C757CC">
        <w:rPr>
          <w:rFonts w:ascii="游明朝" w:eastAsia="游明朝" w:hAnsi="游明朝" w:hint="eastAsia"/>
          <w:spacing w:val="20"/>
        </w:rPr>
        <w:t>、</w:t>
      </w:r>
      <w:r w:rsidR="000E4724">
        <w:rPr>
          <w:rFonts w:ascii="游明朝" w:eastAsia="游明朝" w:hAnsi="游明朝" w:hint="eastAsia"/>
          <w:spacing w:val="20"/>
        </w:rPr>
        <w:t>委託者</w:t>
      </w:r>
      <w:r w:rsidRPr="00440A19">
        <w:rPr>
          <w:rFonts w:ascii="游明朝" w:eastAsia="游明朝" w:hAnsi="游明朝" w:hint="eastAsia"/>
        </w:rPr>
        <w:t>のウェブサイトに掲載されているマンガ「食品ロスについて</w:t>
      </w:r>
      <w:r>
        <w:rPr>
          <w:rFonts w:ascii="游明朝" w:eastAsia="游明朝" w:hAnsi="游明朝" w:hint="eastAsia"/>
        </w:rPr>
        <w:t xml:space="preserve">　１話～３話</w:t>
      </w:r>
      <w:r w:rsidRPr="00440A19">
        <w:rPr>
          <w:rFonts w:ascii="游明朝" w:eastAsia="游明朝" w:hAnsi="游明朝" w:hint="eastAsia"/>
        </w:rPr>
        <w:t>」を使用すること。なお、マンガ原稿の元データ</w:t>
      </w:r>
      <w:r w:rsidR="00230644">
        <w:rPr>
          <w:rFonts w:ascii="游明朝" w:eastAsia="游明朝" w:hAnsi="游明朝" w:hint="eastAsia"/>
        </w:rPr>
        <w:t>(</w:t>
      </w:r>
      <w:r w:rsidR="00230644">
        <w:rPr>
          <w:rFonts w:ascii="游明朝" w:eastAsia="游明朝" w:hAnsi="游明朝"/>
        </w:rPr>
        <w:t>jpeg</w:t>
      </w:r>
      <w:r w:rsidR="00230644">
        <w:rPr>
          <w:rFonts w:ascii="游明朝" w:eastAsia="游明朝" w:hAnsi="游明朝" w:hint="eastAsia"/>
        </w:rPr>
        <w:t>形式)</w:t>
      </w:r>
      <w:r w:rsidRPr="00440A19">
        <w:rPr>
          <w:rFonts w:ascii="游明朝" w:eastAsia="游明朝" w:hAnsi="游明朝" w:hint="eastAsia"/>
        </w:rPr>
        <w:t>は委託者より提供する。</w:t>
      </w:r>
    </w:p>
    <w:p w14:paraId="464FFE2E" w14:textId="77777777" w:rsidR="00483933" w:rsidRPr="00440A19" w:rsidRDefault="00483933" w:rsidP="00483933">
      <w:pPr>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※参考：</w:t>
      </w:r>
      <w:hyperlink r:id="rId6" w:history="1">
        <w:r w:rsidRPr="00440A19">
          <w:rPr>
            <w:rStyle w:val="a3"/>
            <w:rFonts w:ascii="游明朝" w:eastAsia="游明朝" w:hAnsi="游明朝"/>
          </w:rPr>
          <w:t>https://www.re-square.jp/eco/foodloss/</w:t>
        </w:r>
      </w:hyperlink>
    </w:p>
    <w:p w14:paraId="05D6FE7C" w14:textId="77777777" w:rsidR="00483933" w:rsidRPr="00440A19" w:rsidRDefault="00483933" w:rsidP="00483933">
      <w:pPr>
        <w:ind w:left="840" w:hangingChars="400" w:hanging="84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・本文については</w:t>
      </w:r>
      <w:r w:rsidRPr="00C757CC">
        <w:rPr>
          <w:rFonts w:ascii="游明朝" w:eastAsia="游明朝" w:hAnsi="游明朝" w:hint="eastAsia"/>
          <w:spacing w:val="20"/>
        </w:rPr>
        <w:t>、</w:t>
      </w:r>
      <w:r w:rsidRPr="00440A19">
        <w:rPr>
          <w:rFonts w:ascii="游明朝" w:eastAsia="游明朝" w:hAnsi="游明朝" w:hint="eastAsia"/>
        </w:rPr>
        <w:t>印刷製本を行うことができる状態に</w:t>
      </w:r>
      <w:r>
        <w:rPr>
          <w:rFonts w:ascii="游明朝" w:eastAsia="游明朝" w:hAnsi="游明朝" w:hint="eastAsia"/>
        </w:rPr>
        <w:t>までページ制作</w:t>
      </w:r>
      <w:r w:rsidRPr="00440A19">
        <w:rPr>
          <w:rFonts w:ascii="游明朝" w:eastAsia="游明朝" w:hAnsi="游明朝" w:hint="eastAsia"/>
        </w:rPr>
        <w:t>を</w:t>
      </w:r>
      <w:r>
        <w:rPr>
          <w:rFonts w:ascii="游明朝" w:eastAsia="游明朝" w:hAnsi="游明朝" w:hint="eastAsia"/>
        </w:rPr>
        <w:t>行う</w:t>
      </w:r>
      <w:r w:rsidR="00FE1D86">
        <w:rPr>
          <w:rFonts w:ascii="游明朝" w:eastAsia="游明朝" w:hAnsi="游明朝" w:hint="eastAsia"/>
        </w:rPr>
        <w:t>。</w:t>
      </w:r>
    </w:p>
    <w:p w14:paraId="23ED915F" w14:textId="77777777" w:rsidR="00483933" w:rsidRPr="00440A19"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 xml:space="preserve">　・リーフレットの表紙については</w:t>
      </w:r>
      <w:r w:rsidRPr="00C757CC">
        <w:rPr>
          <w:rFonts w:ascii="游明朝" w:eastAsia="游明朝" w:hAnsi="游明朝" w:hint="eastAsia"/>
          <w:spacing w:val="20"/>
        </w:rPr>
        <w:t>、</w:t>
      </w:r>
      <w:r>
        <w:rPr>
          <w:rFonts w:ascii="游明朝" w:eastAsia="游明朝" w:hAnsi="游明朝" w:hint="eastAsia"/>
        </w:rPr>
        <w:t>新規でデザインを作成する</w:t>
      </w:r>
      <w:r w:rsidRPr="00C757CC">
        <w:rPr>
          <w:rFonts w:ascii="游明朝" w:eastAsia="游明朝" w:hAnsi="游明朝" w:hint="eastAsia"/>
          <w:spacing w:val="20"/>
        </w:rPr>
        <w:t>。</w:t>
      </w:r>
      <w:r w:rsidRPr="00440A19">
        <w:rPr>
          <w:rFonts w:ascii="游明朝" w:eastAsia="游明朝" w:hAnsi="游明朝" w:hint="eastAsia"/>
        </w:rPr>
        <w:t>デザインの作成にあたっては</w:t>
      </w:r>
      <w:r w:rsidRPr="00C757CC">
        <w:rPr>
          <w:rFonts w:ascii="游明朝" w:eastAsia="游明朝" w:hAnsi="游明朝" w:hint="eastAsia"/>
          <w:spacing w:val="20"/>
        </w:rPr>
        <w:t>、</w:t>
      </w:r>
      <w:r w:rsidRPr="00440A19">
        <w:rPr>
          <w:rFonts w:ascii="游明朝" w:eastAsia="游明朝" w:hAnsi="游明朝" w:hint="eastAsia"/>
        </w:rPr>
        <w:t>本文の原稿に沿った内容とし</w:t>
      </w:r>
      <w:r w:rsidRPr="00C757CC">
        <w:rPr>
          <w:rFonts w:ascii="游明朝" w:eastAsia="游明朝" w:hAnsi="游明朝" w:hint="eastAsia"/>
          <w:spacing w:val="20"/>
        </w:rPr>
        <w:t>、「</w:t>
      </w:r>
      <w:r>
        <w:rPr>
          <w:rFonts w:ascii="游明朝" w:eastAsia="游明朝" w:hAnsi="游明朝" w:hint="eastAsia"/>
          <w:spacing w:val="20"/>
        </w:rPr>
        <w:t>もっと！</w:t>
      </w:r>
      <w:r w:rsidRPr="00440A19">
        <w:rPr>
          <w:rFonts w:ascii="游明朝" w:eastAsia="游明朝" w:hAnsi="游明朝" w:hint="eastAsia"/>
        </w:rPr>
        <w:t>食べきりげんまんプロジェクト</w:t>
      </w:r>
      <w:r w:rsidRPr="00C757CC">
        <w:rPr>
          <w:rFonts w:ascii="游明朝" w:eastAsia="游明朝" w:hAnsi="游明朝" w:hint="eastAsia"/>
          <w:spacing w:val="20"/>
        </w:rPr>
        <w:t>」</w:t>
      </w:r>
      <w:r w:rsidRPr="00440A19">
        <w:rPr>
          <w:rFonts w:ascii="游明朝" w:eastAsia="游明朝" w:hAnsi="游明朝" w:hint="eastAsia"/>
        </w:rPr>
        <w:t>のロゴ・文字を表記すること</w:t>
      </w:r>
      <w:r w:rsidRPr="00C757CC">
        <w:rPr>
          <w:rFonts w:ascii="游明朝" w:eastAsia="游明朝" w:hAnsi="游明朝" w:hint="eastAsia"/>
          <w:spacing w:val="20"/>
        </w:rPr>
        <w:t>。</w:t>
      </w:r>
      <w:r w:rsidRPr="00440A19">
        <w:rPr>
          <w:rFonts w:ascii="游明朝" w:eastAsia="游明朝" w:hAnsi="游明朝" w:hint="eastAsia"/>
        </w:rPr>
        <w:t>また</w:t>
      </w:r>
      <w:r w:rsidRPr="00C757CC">
        <w:rPr>
          <w:rFonts w:ascii="游明朝" w:eastAsia="游明朝" w:hAnsi="游明朝" w:hint="eastAsia"/>
          <w:spacing w:val="20"/>
        </w:rPr>
        <w:t>、</w:t>
      </w:r>
      <w:r w:rsidRPr="00440A19">
        <w:rPr>
          <w:rFonts w:ascii="游明朝" w:eastAsia="游明朝" w:hAnsi="游明朝" w:hint="eastAsia"/>
        </w:rPr>
        <w:t>リーフレットの主たる啓発対象が九都県市域内の小学生（中学年）であることに十分留意すること。</w:t>
      </w:r>
    </w:p>
    <w:p w14:paraId="6BEEB76F" w14:textId="77777777" w:rsidR="00740E6D" w:rsidRDefault="00483933" w:rsidP="00FE1D86">
      <w:pPr>
        <w:ind w:left="1050" w:hangingChars="500" w:hanging="1050"/>
        <w:rPr>
          <w:rFonts w:ascii="游明朝" w:eastAsia="游明朝" w:hAnsi="游明朝"/>
          <w:spacing w:val="20"/>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・作成したデータは</w:t>
      </w:r>
      <w:r w:rsidRPr="00C757CC">
        <w:rPr>
          <w:rFonts w:ascii="游明朝" w:eastAsia="游明朝" w:hAnsi="游明朝" w:hint="eastAsia"/>
          <w:spacing w:val="20"/>
        </w:rPr>
        <w:t>、</w:t>
      </w:r>
      <w:r w:rsidRPr="00440A19">
        <w:rPr>
          <w:rFonts w:ascii="游明朝" w:eastAsia="游明朝" w:hAnsi="游明朝" w:hint="eastAsia"/>
        </w:rPr>
        <w:t>リーフレット</w:t>
      </w:r>
      <w:r>
        <w:rPr>
          <w:rFonts w:ascii="游明朝" w:eastAsia="游明朝" w:hAnsi="游明朝" w:hint="eastAsia"/>
        </w:rPr>
        <w:t>の納品とは別に印刷用原稿等目的に合わせ利用できる状態まで完成させた電子データをCD-Rに格納する</w:t>
      </w:r>
      <w:r w:rsidRPr="00C757CC">
        <w:rPr>
          <w:rFonts w:ascii="游明朝" w:eastAsia="游明朝" w:hAnsi="游明朝" w:hint="eastAsia"/>
          <w:spacing w:val="20"/>
        </w:rPr>
        <w:t>。</w:t>
      </w:r>
    </w:p>
    <w:p w14:paraId="400019EE" w14:textId="77777777" w:rsidR="00740E6D" w:rsidRPr="00740E6D" w:rsidRDefault="00740E6D" w:rsidP="00FE1D86">
      <w:pPr>
        <w:ind w:leftChars="400" w:left="1090" w:hangingChars="100" w:hanging="250"/>
        <w:rPr>
          <w:rFonts w:ascii="游明朝" w:eastAsia="游明朝" w:hAnsi="游明朝"/>
          <w:spacing w:val="20"/>
        </w:rPr>
      </w:pPr>
      <w:r>
        <w:rPr>
          <w:rFonts w:ascii="游明朝" w:eastAsia="游明朝" w:hAnsi="游明朝" w:hint="eastAsia"/>
          <w:spacing w:val="20"/>
        </w:rPr>
        <w:t>・</w:t>
      </w:r>
      <w:r w:rsidRPr="00740E6D">
        <w:rPr>
          <w:rFonts w:ascii="游明朝" w:eastAsia="游明朝" w:hAnsi="游明朝" w:hint="eastAsia"/>
        </w:rPr>
        <w:t>完成した原稿は各都県市で増刷等できるよう、九都県市に権利を譲渡するものとする。</w:t>
      </w:r>
    </w:p>
    <w:p w14:paraId="5EEF9BFF" w14:textId="77777777" w:rsidR="00483933" w:rsidRPr="00440A19" w:rsidRDefault="00483933" w:rsidP="00483933">
      <w:pPr>
        <w:ind w:left="840" w:hangingChars="400" w:hanging="84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ウ　納品について</w:t>
      </w:r>
    </w:p>
    <w:p w14:paraId="29406BFE" w14:textId="77777777" w:rsidR="00483933" w:rsidRPr="00440A19"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・印刷</w:t>
      </w:r>
      <w:r w:rsidRPr="00C757CC">
        <w:rPr>
          <w:rFonts w:ascii="游明朝" w:eastAsia="游明朝" w:hAnsi="游明朝" w:hint="eastAsia"/>
          <w:spacing w:val="20"/>
        </w:rPr>
        <w:t>、</w:t>
      </w:r>
      <w:r w:rsidRPr="00440A19">
        <w:rPr>
          <w:rFonts w:ascii="游明朝" w:eastAsia="游明朝" w:hAnsi="游明朝" w:hint="eastAsia"/>
        </w:rPr>
        <w:t>製本した45,000部を5,000部ずつ梱包し</w:t>
      </w:r>
      <w:r w:rsidRPr="00C757CC">
        <w:rPr>
          <w:rFonts w:ascii="游明朝" w:eastAsia="游明朝" w:hAnsi="游明朝" w:hint="eastAsia"/>
          <w:spacing w:val="20"/>
        </w:rPr>
        <w:t>、</w:t>
      </w:r>
      <w:r w:rsidRPr="00230644">
        <w:rPr>
          <w:rFonts w:ascii="游明朝" w:eastAsia="游明朝" w:hAnsi="游明朝" w:hint="eastAsia"/>
        </w:rPr>
        <w:t>平成30年９月28日（金）までに、委託者が指定する場所（別紙参照）に納品する</w:t>
      </w:r>
      <w:r w:rsidRPr="00C757CC">
        <w:rPr>
          <w:rFonts w:ascii="游明朝" w:eastAsia="游明朝" w:hAnsi="游明朝" w:hint="eastAsia"/>
          <w:spacing w:val="20"/>
        </w:rPr>
        <w:t>。</w:t>
      </w:r>
    </w:p>
    <w:p w14:paraId="277BA766" w14:textId="77777777" w:rsidR="00483933" w:rsidRPr="00440A19"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・資材の節減のため</w:t>
      </w:r>
      <w:r w:rsidRPr="00C757CC">
        <w:rPr>
          <w:rFonts w:ascii="游明朝" w:eastAsia="游明朝" w:hAnsi="游明朝" w:hint="eastAsia"/>
          <w:spacing w:val="20"/>
        </w:rPr>
        <w:t>、</w:t>
      </w:r>
      <w:r w:rsidRPr="00440A19">
        <w:rPr>
          <w:rFonts w:ascii="游明朝" w:eastAsia="游明朝" w:hAnsi="游明朝" w:hint="eastAsia"/>
        </w:rPr>
        <w:t>可能な限り簡易な梱包かつ環境に配慮した納品方法を採用すること。</w:t>
      </w:r>
    </w:p>
    <w:p w14:paraId="4DD1A967" w14:textId="77777777" w:rsidR="00483933" w:rsidRPr="00440A19" w:rsidRDefault="00483933" w:rsidP="00483933">
      <w:pPr>
        <w:ind w:left="840" w:hangingChars="400" w:hanging="84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⑵　啓発用ポスターの作成に関すること</w:t>
      </w:r>
    </w:p>
    <w:p w14:paraId="7F5CBAD7" w14:textId="77777777" w:rsidR="00483933" w:rsidRPr="00440A19" w:rsidRDefault="00483933" w:rsidP="00483933">
      <w:pPr>
        <w:ind w:left="840" w:hangingChars="400" w:hanging="84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 xml:space="preserve">　ア　ポスターの仕様について</w:t>
      </w:r>
    </w:p>
    <w:p w14:paraId="2378D5EC" w14:textId="77777777" w:rsidR="00483933" w:rsidRPr="00440A19"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 xml:space="preserve">　・用紙サイズはA2判、A3判、B2判の３種類かつ片面カラー印刷（4C×0C）での作成となる。</w:t>
      </w:r>
    </w:p>
    <w:p w14:paraId="6DB39679" w14:textId="77777777" w:rsidR="00483933" w:rsidRDefault="00483933" w:rsidP="00483933">
      <w:pPr>
        <w:ind w:left="840" w:hangingChars="400" w:hanging="84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・用紙はコート紙135kg以上のものを使用する。</w:t>
      </w:r>
    </w:p>
    <w:p w14:paraId="1DA094B3" w14:textId="77777777" w:rsidR="00483933" w:rsidRPr="00440A19" w:rsidRDefault="00483933" w:rsidP="00483933">
      <w:pPr>
        <w:ind w:left="840" w:hangingChars="400" w:hanging="840"/>
        <w:rPr>
          <w:rFonts w:ascii="游明朝" w:eastAsia="游明朝" w:hAnsi="游明朝"/>
        </w:rPr>
      </w:pPr>
      <w:r>
        <w:rPr>
          <w:rFonts w:ascii="游明朝" w:eastAsia="游明朝" w:hAnsi="游明朝" w:hint="eastAsia"/>
        </w:rPr>
        <w:t xml:space="preserve">　　　</w:t>
      </w:r>
      <w:r w:rsidR="00FE1D86">
        <w:rPr>
          <w:rFonts w:ascii="游明朝" w:eastAsia="游明朝" w:hAnsi="游明朝" w:hint="eastAsia"/>
        </w:rPr>
        <w:t xml:space="preserve">　</w:t>
      </w:r>
      <w:r>
        <w:rPr>
          <w:rFonts w:ascii="游明朝" w:eastAsia="游明朝" w:hAnsi="游明朝" w:hint="eastAsia"/>
        </w:rPr>
        <w:t>・印刷部数は概算でA2判210枚、A3判260枚、B2判760枚印刷とする。</w:t>
      </w:r>
    </w:p>
    <w:p w14:paraId="34754A81" w14:textId="77777777" w:rsidR="009F2587" w:rsidRDefault="009F2587" w:rsidP="00483933">
      <w:pPr>
        <w:ind w:left="840" w:hangingChars="400" w:hanging="840"/>
        <w:rPr>
          <w:rFonts w:ascii="游明朝" w:eastAsia="游明朝" w:hAnsi="游明朝"/>
        </w:rPr>
      </w:pPr>
      <w:bookmarkStart w:id="0" w:name="_GoBack"/>
    </w:p>
    <w:bookmarkEnd w:id="0"/>
    <w:p w14:paraId="12B8088A" w14:textId="77777777" w:rsidR="00483933" w:rsidRPr="00440A19" w:rsidRDefault="00483933" w:rsidP="00483933">
      <w:pPr>
        <w:ind w:left="840" w:hangingChars="400" w:hanging="840"/>
        <w:rPr>
          <w:rFonts w:ascii="游明朝" w:eastAsia="游明朝" w:hAnsi="游明朝"/>
        </w:rPr>
      </w:pPr>
      <w:r w:rsidRPr="00440A19">
        <w:rPr>
          <w:rFonts w:ascii="游明朝" w:eastAsia="游明朝" w:hAnsi="游明朝" w:hint="eastAsia"/>
        </w:rPr>
        <w:lastRenderedPageBreak/>
        <w:t xml:space="preserve">　　</w:t>
      </w:r>
      <w:r w:rsidR="00FE1D86">
        <w:rPr>
          <w:rFonts w:ascii="游明朝" w:eastAsia="游明朝" w:hAnsi="游明朝" w:hint="eastAsia"/>
        </w:rPr>
        <w:t xml:space="preserve">　</w:t>
      </w:r>
      <w:r w:rsidRPr="00440A19">
        <w:rPr>
          <w:rFonts w:ascii="游明朝" w:eastAsia="游明朝" w:hAnsi="游明朝" w:hint="eastAsia"/>
        </w:rPr>
        <w:t>イ　原稿について</w:t>
      </w:r>
    </w:p>
    <w:p w14:paraId="392C4929" w14:textId="77777777" w:rsidR="00483933" w:rsidRPr="00440A19"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・ポスターに掲載する原稿については</w:t>
      </w:r>
      <w:r w:rsidRPr="00C757CC">
        <w:rPr>
          <w:rFonts w:ascii="游明朝" w:eastAsia="游明朝" w:hAnsi="游明朝" w:hint="eastAsia"/>
          <w:spacing w:val="20"/>
        </w:rPr>
        <w:t>、</w:t>
      </w:r>
      <w:r w:rsidRPr="00440A19">
        <w:rPr>
          <w:rFonts w:ascii="游明朝" w:eastAsia="游明朝" w:hAnsi="游明朝" w:hint="eastAsia"/>
        </w:rPr>
        <w:t>新規でデザインを作成すること</w:t>
      </w:r>
      <w:r w:rsidRPr="00C757CC">
        <w:rPr>
          <w:rFonts w:ascii="游明朝" w:eastAsia="游明朝" w:hAnsi="游明朝" w:hint="eastAsia"/>
          <w:spacing w:val="20"/>
        </w:rPr>
        <w:t>。</w:t>
      </w:r>
      <w:r w:rsidRPr="00440A19">
        <w:rPr>
          <w:rFonts w:ascii="游明朝" w:eastAsia="游明朝" w:hAnsi="游明朝" w:hint="eastAsia"/>
        </w:rPr>
        <w:t>なお</w:t>
      </w:r>
      <w:r w:rsidRPr="00C757CC">
        <w:rPr>
          <w:rFonts w:ascii="游明朝" w:eastAsia="游明朝" w:hAnsi="游明朝" w:hint="eastAsia"/>
          <w:spacing w:val="20"/>
        </w:rPr>
        <w:t>、</w:t>
      </w:r>
      <w:r w:rsidRPr="00440A19">
        <w:rPr>
          <w:rFonts w:ascii="游明朝" w:eastAsia="游明朝" w:hAnsi="游明朝" w:hint="eastAsia"/>
        </w:rPr>
        <w:t>内容については</w:t>
      </w:r>
      <w:r w:rsidRPr="00C757CC">
        <w:rPr>
          <w:rFonts w:ascii="游明朝" w:eastAsia="游明朝" w:hAnsi="游明朝" w:hint="eastAsia"/>
          <w:spacing w:val="20"/>
        </w:rPr>
        <w:t>、</w:t>
      </w:r>
      <w:r w:rsidRPr="00440A19">
        <w:rPr>
          <w:rFonts w:ascii="游明朝" w:eastAsia="游明朝" w:hAnsi="游明朝" w:hint="eastAsia"/>
        </w:rPr>
        <w:t>九都県市域内の住民に広く食品ロスの発生抑制を伝えることができるよう</w:t>
      </w:r>
      <w:r w:rsidRPr="00C757CC">
        <w:rPr>
          <w:rFonts w:ascii="游明朝" w:eastAsia="游明朝" w:hAnsi="游明朝" w:hint="eastAsia"/>
          <w:spacing w:val="20"/>
        </w:rPr>
        <w:t>、</w:t>
      </w:r>
      <w:r w:rsidRPr="00440A19">
        <w:rPr>
          <w:rFonts w:ascii="游明朝" w:eastAsia="游明朝" w:hAnsi="游明朝" w:hint="eastAsia"/>
        </w:rPr>
        <w:t>わかりやすい内容とすること</w:t>
      </w:r>
      <w:r w:rsidRPr="00C757CC">
        <w:rPr>
          <w:rFonts w:ascii="游明朝" w:eastAsia="游明朝" w:hAnsi="游明朝" w:hint="eastAsia"/>
          <w:spacing w:val="20"/>
        </w:rPr>
        <w:t>。</w:t>
      </w:r>
      <w:r w:rsidR="00DF0EAE" w:rsidRPr="00440A19">
        <w:rPr>
          <w:rFonts w:ascii="游明朝" w:eastAsia="游明朝" w:hAnsi="游明朝" w:hint="eastAsia"/>
        </w:rPr>
        <w:t>また</w:t>
      </w:r>
      <w:r w:rsidR="00DF0EAE" w:rsidRPr="00C757CC">
        <w:rPr>
          <w:rFonts w:ascii="游明朝" w:eastAsia="游明朝" w:hAnsi="游明朝" w:hint="eastAsia"/>
          <w:spacing w:val="20"/>
        </w:rPr>
        <w:t>、</w:t>
      </w:r>
      <w:r w:rsidR="00DF0EAE" w:rsidRPr="00230644">
        <w:rPr>
          <w:rFonts w:ascii="游明朝" w:eastAsia="游明朝" w:hAnsi="游明朝" w:hint="eastAsia"/>
          <w:spacing w:val="20"/>
        </w:rPr>
        <w:t>「もっと！</w:t>
      </w:r>
      <w:r w:rsidR="00DF0EAE" w:rsidRPr="00230644">
        <w:rPr>
          <w:rFonts w:ascii="游明朝" w:eastAsia="游明朝" w:hAnsi="游明朝" w:hint="eastAsia"/>
        </w:rPr>
        <w:t>食べきりげんまんプロジェクト</w:t>
      </w:r>
      <w:r w:rsidR="00DF0EAE" w:rsidRPr="00230644">
        <w:rPr>
          <w:rFonts w:ascii="游明朝" w:eastAsia="游明朝" w:hAnsi="游明朝" w:hint="eastAsia"/>
          <w:spacing w:val="20"/>
        </w:rPr>
        <w:t>」</w:t>
      </w:r>
      <w:r w:rsidR="00DF0EAE" w:rsidRPr="00230644">
        <w:rPr>
          <w:rFonts w:ascii="游明朝" w:eastAsia="游明朝" w:hAnsi="游明朝" w:hint="eastAsia"/>
        </w:rPr>
        <w:t>のロゴ</w:t>
      </w:r>
      <w:r w:rsidR="00DF0EAE" w:rsidRPr="00230644">
        <w:rPr>
          <w:rFonts w:ascii="游明朝" w:eastAsia="游明朝" w:hAnsi="游明朝" w:hint="eastAsia"/>
          <w:spacing w:val="20"/>
        </w:rPr>
        <w:t>・</w:t>
      </w:r>
      <w:r w:rsidR="00DF0EAE" w:rsidRPr="00230644">
        <w:rPr>
          <w:rFonts w:ascii="游明朝" w:eastAsia="游明朝" w:hAnsi="游明朝" w:hint="eastAsia"/>
        </w:rPr>
        <w:t>文字および「１０月は３Ｒ推進月間です」の文字を表記する</w:t>
      </w:r>
      <w:r w:rsidR="00DF0EAE" w:rsidRPr="00440A19">
        <w:rPr>
          <w:rFonts w:ascii="游明朝" w:eastAsia="游明朝" w:hAnsi="游明朝" w:hint="eastAsia"/>
        </w:rPr>
        <w:t>こと。</w:t>
      </w:r>
    </w:p>
    <w:p w14:paraId="72FF781E" w14:textId="77777777" w:rsidR="00483933" w:rsidRPr="00440A19"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 xml:space="preserve">　・ポスターの掲示により</w:t>
      </w:r>
      <w:r w:rsidR="00DF0EAE">
        <w:rPr>
          <w:rFonts w:ascii="游明朝" w:eastAsia="游明朝" w:hAnsi="游明朝" w:hint="eastAsia"/>
        </w:rPr>
        <w:t>外国人住民</w:t>
      </w:r>
      <w:r w:rsidRPr="00440A19">
        <w:rPr>
          <w:rFonts w:ascii="游明朝" w:eastAsia="游明朝" w:hAnsi="游明朝" w:hint="eastAsia"/>
        </w:rPr>
        <w:t>に対しても啓発を実施できるようにするため</w:t>
      </w:r>
      <w:r w:rsidRPr="00C757CC">
        <w:rPr>
          <w:rFonts w:ascii="游明朝" w:eastAsia="游明朝" w:hAnsi="游明朝" w:hint="eastAsia"/>
          <w:spacing w:val="20"/>
        </w:rPr>
        <w:t>、</w:t>
      </w:r>
      <w:r w:rsidRPr="00440A19">
        <w:rPr>
          <w:rFonts w:ascii="游明朝" w:eastAsia="游明朝" w:hAnsi="游明朝" w:hint="eastAsia"/>
        </w:rPr>
        <w:t>ポスター内に「食品ロスの発生抑制に繋がるようなわかりやすい単語」を採用し、翻訳したうえで日本語と併記すること。</w:t>
      </w:r>
      <w:r w:rsidR="002F4FC6">
        <w:rPr>
          <w:rFonts w:ascii="游明朝" w:eastAsia="游明朝" w:hAnsi="游明朝" w:hint="eastAsia"/>
        </w:rPr>
        <w:t>なお、単語の</w:t>
      </w:r>
      <w:r w:rsidR="00E7536E">
        <w:rPr>
          <w:rFonts w:ascii="游明朝" w:eastAsia="游明朝" w:hAnsi="游明朝" w:hint="eastAsia"/>
        </w:rPr>
        <w:t>採用に当たって</w:t>
      </w:r>
      <w:r w:rsidR="002F4FC6">
        <w:rPr>
          <w:rFonts w:ascii="游明朝" w:eastAsia="游明朝" w:hAnsi="游明朝" w:hint="eastAsia"/>
        </w:rPr>
        <w:t>は、事前に委託者の確認を受けること。</w:t>
      </w:r>
    </w:p>
    <w:p w14:paraId="4DB00904" w14:textId="77777777" w:rsidR="00483933" w:rsidRPr="00440A19" w:rsidRDefault="00483933" w:rsidP="00483933">
      <w:pPr>
        <w:ind w:left="840" w:hangingChars="400" w:hanging="84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・翻訳に使用する言語は、英語、中国語（簡体字、繁体字）、韓国語とする。</w:t>
      </w:r>
    </w:p>
    <w:p w14:paraId="7556AA81" w14:textId="77777777" w:rsidR="00483933" w:rsidRPr="00440A19"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・制作したデザインは、A2判、A3判、B2判での印刷に対応できるようリサイズを行うこと。</w:t>
      </w:r>
    </w:p>
    <w:p w14:paraId="18D7FEB7" w14:textId="77777777" w:rsidR="00483933"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・印刷用原稿等目的に合わせ利用できる状態まで完成させた電子データを</w:t>
      </w:r>
      <w:r w:rsidRPr="00C757CC">
        <w:rPr>
          <w:rFonts w:ascii="游明朝" w:eastAsia="游明朝" w:hAnsi="游明朝" w:hint="eastAsia"/>
          <w:spacing w:val="20"/>
        </w:rPr>
        <w:t>、</w:t>
      </w:r>
      <w:r>
        <w:rPr>
          <w:rFonts w:ascii="游明朝" w:eastAsia="游明朝" w:hAnsi="游明朝" w:hint="eastAsia"/>
          <w:spacing w:val="20"/>
        </w:rPr>
        <w:t>CD-R</w:t>
      </w:r>
      <w:r>
        <w:rPr>
          <w:rFonts w:ascii="游明朝" w:eastAsia="游明朝" w:hAnsi="游明朝" w:hint="eastAsia"/>
        </w:rPr>
        <w:t>等のメディアに記録しポスターと併せて納品する</w:t>
      </w:r>
      <w:r w:rsidRPr="00440A19">
        <w:rPr>
          <w:rFonts w:ascii="游明朝" w:eastAsia="游明朝" w:hAnsi="游明朝" w:hint="eastAsia"/>
        </w:rPr>
        <w:t>。</w:t>
      </w:r>
    </w:p>
    <w:p w14:paraId="31538308" w14:textId="77777777" w:rsidR="005C1FED" w:rsidRPr="00740E6D" w:rsidRDefault="005C1FED" w:rsidP="00FE1D86">
      <w:pPr>
        <w:ind w:leftChars="400" w:left="1090" w:hangingChars="100" w:hanging="250"/>
        <w:rPr>
          <w:rFonts w:ascii="游明朝" w:eastAsia="游明朝" w:hAnsi="游明朝"/>
          <w:spacing w:val="20"/>
        </w:rPr>
      </w:pPr>
      <w:r>
        <w:rPr>
          <w:rFonts w:ascii="游明朝" w:eastAsia="游明朝" w:hAnsi="游明朝" w:hint="eastAsia"/>
          <w:spacing w:val="20"/>
        </w:rPr>
        <w:t>・</w:t>
      </w:r>
      <w:r w:rsidRPr="00740E6D">
        <w:rPr>
          <w:rFonts w:ascii="游明朝" w:eastAsia="游明朝" w:hAnsi="游明朝" w:hint="eastAsia"/>
        </w:rPr>
        <w:t>完成した原稿は各都県市で増刷等できるよう、九都県市に権利を譲渡するものとする。</w:t>
      </w:r>
    </w:p>
    <w:p w14:paraId="6BD6877F" w14:textId="77777777" w:rsidR="00483933" w:rsidRPr="00440A19" w:rsidRDefault="00483933" w:rsidP="00483933">
      <w:pPr>
        <w:ind w:left="840" w:hangingChars="400" w:hanging="84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ウ　納品について</w:t>
      </w:r>
    </w:p>
    <w:p w14:paraId="2018F8D1" w14:textId="77777777" w:rsidR="00483933" w:rsidRPr="00440A19"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・印刷したポスターを委託者が指定する部数ずつ</w:t>
      </w:r>
      <w:r w:rsidRPr="00C757CC">
        <w:rPr>
          <w:rFonts w:ascii="游明朝" w:eastAsia="游明朝" w:hAnsi="游明朝" w:hint="eastAsia"/>
          <w:spacing w:val="20"/>
        </w:rPr>
        <w:t>、</w:t>
      </w:r>
      <w:r w:rsidRPr="00441B01">
        <w:rPr>
          <w:rFonts w:ascii="游明朝" w:eastAsia="游明朝" w:hAnsi="游明朝" w:hint="eastAsia"/>
        </w:rPr>
        <w:t>平成30年９月28日（金）までに、委託者が指定する場所（別紙参照）に納品する</w:t>
      </w:r>
      <w:r w:rsidRPr="002F1CF5">
        <w:rPr>
          <w:rFonts w:ascii="游明朝" w:eastAsia="游明朝" w:hAnsi="游明朝" w:hint="eastAsia"/>
          <w:spacing w:val="20"/>
        </w:rPr>
        <w:t>。</w:t>
      </w:r>
    </w:p>
    <w:p w14:paraId="790E3021" w14:textId="77777777" w:rsidR="00483933" w:rsidRDefault="00483933" w:rsidP="00FE1D86">
      <w:pPr>
        <w:ind w:left="1050" w:hangingChars="500" w:hanging="1050"/>
        <w:rPr>
          <w:rFonts w:ascii="游明朝" w:eastAsia="游明朝" w:hAnsi="游明朝"/>
        </w:rPr>
      </w:pPr>
      <w:r w:rsidRPr="00440A19">
        <w:rPr>
          <w:rFonts w:ascii="游明朝" w:eastAsia="游明朝" w:hAnsi="游明朝" w:hint="eastAsia"/>
        </w:rPr>
        <w:t xml:space="preserve">　　　</w:t>
      </w:r>
      <w:r w:rsidR="00FE1D86">
        <w:rPr>
          <w:rFonts w:ascii="游明朝" w:eastAsia="游明朝" w:hAnsi="游明朝" w:hint="eastAsia"/>
        </w:rPr>
        <w:t xml:space="preserve">　</w:t>
      </w:r>
      <w:r w:rsidRPr="00440A19">
        <w:rPr>
          <w:rFonts w:ascii="游明朝" w:eastAsia="游明朝" w:hAnsi="游明朝" w:hint="eastAsia"/>
        </w:rPr>
        <w:t>・資材の節減のため</w:t>
      </w:r>
      <w:r w:rsidRPr="00C757CC">
        <w:rPr>
          <w:rFonts w:ascii="游明朝" w:eastAsia="游明朝" w:hAnsi="游明朝" w:hint="eastAsia"/>
          <w:spacing w:val="20"/>
        </w:rPr>
        <w:t>、</w:t>
      </w:r>
      <w:r w:rsidRPr="00440A19">
        <w:rPr>
          <w:rFonts w:ascii="游明朝" w:eastAsia="游明朝" w:hAnsi="游明朝" w:hint="eastAsia"/>
        </w:rPr>
        <w:t>可能な限り簡易な梱包かつ環境に配慮した納品方法を採用すること。</w:t>
      </w:r>
    </w:p>
    <w:p w14:paraId="305969C2" w14:textId="77777777" w:rsidR="00483933" w:rsidRPr="00440A19" w:rsidRDefault="00483933" w:rsidP="009B0B43">
      <w:pPr>
        <w:ind w:left="1050" w:hangingChars="500" w:hanging="1050"/>
        <w:rPr>
          <w:rFonts w:ascii="游明朝" w:eastAsia="游明朝" w:hAnsi="游明朝"/>
        </w:rPr>
      </w:pPr>
      <w:r>
        <w:rPr>
          <w:rFonts w:ascii="游明朝" w:eastAsia="游明朝" w:hAnsi="游明朝" w:hint="eastAsia"/>
        </w:rPr>
        <w:t xml:space="preserve">　　　</w:t>
      </w:r>
      <w:r w:rsidR="00FE1D86">
        <w:rPr>
          <w:rFonts w:ascii="游明朝" w:eastAsia="游明朝" w:hAnsi="游明朝" w:hint="eastAsia"/>
        </w:rPr>
        <w:t xml:space="preserve">　</w:t>
      </w:r>
      <w:r>
        <w:rPr>
          <w:rFonts w:ascii="游明朝" w:eastAsia="游明朝" w:hAnsi="游明朝" w:hint="eastAsia"/>
        </w:rPr>
        <w:t>・梱包する際に、A2判、B2判の成果物については４つ折り</w:t>
      </w:r>
      <w:r w:rsidR="00F671BE">
        <w:rPr>
          <w:rFonts w:ascii="游明朝" w:eastAsia="游明朝" w:hAnsi="游明朝" w:hint="eastAsia"/>
        </w:rPr>
        <w:t>、A3判の成果物については２つ折り</w:t>
      </w:r>
      <w:r>
        <w:rPr>
          <w:rFonts w:ascii="游明朝" w:eastAsia="游明朝" w:hAnsi="游明朝" w:hint="eastAsia"/>
        </w:rPr>
        <w:t>にして梱包すること。</w:t>
      </w:r>
    </w:p>
    <w:p w14:paraId="713B1668" w14:textId="77777777" w:rsidR="00271D2B" w:rsidRDefault="00271D2B"/>
    <w:p w14:paraId="02D7994F" w14:textId="77777777" w:rsidR="00230644" w:rsidRDefault="00230644">
      <w:pPr>
        <w:rPr>
          <w:rFonts w:ascii="游ゴシック Medium" w:eastAsia="游ゴシック Medium" w:hAnsi="游ゴシック Medium"/>
        </w:rPr>
      </w:pPr>
      <w:r w:rsidRPr="00230644">
        <w:rPr>
          <w:rFonts w:ascii="游ゴシック Medium" w:eastAsia="游ゴシック Medium" w:hAnsi="游ゴシック Medium" w:hint="eastAsia"/>
        </w:rPr>
        <w:t>６　留意事項</w:t>
      </w:r>
    </w:p>
    <w:p w14:paraId="24211330" w14:textId="77777777" w:rsidR="00230644" w:rsidRDefault="00230644">
      <w:pPr>
        <w:rPr>
          <w:rFonts w:ascii="游明朝" w:eastAsia="游明朝" w:hAnsi="游明朝"/>
        </w:rPr>
      </w:pPr>
      <w:r>
        <w:rPr>
          <w:rFonts w:ascii="游ゴシック Medium" w:eastAsia="游ゴシック Medium" w:hAnsi="游ゴシック Medium" w:hint="eastAsia"/>
        </w:rPr>
        <w:t xml:space="preserve">　</w:t>
      </w:r>
      <w:r w:rsidRPr="00230644">
        <w:rPr>
          <w:rFonts w:ascii="游明朝" w:eastAsia="游明朝" w:hAnsi="游明朝" w:hint="eastAsia"/>
        </w:rPr>
        <w:t xml:space="preserve">⑴　</w:t>
      </w:r>
      <w:r>
        <w:rPr>
          <w:rFonts w:ascii="游明朝" w:eastAsia="游明朝" w:hAnsi="游明朝" w:hint="eastAsia"/>
        </w:rPr>
        <w:t>契約締結後、速やかに作業計画書を委託者に提出すること。</w:t>
      </w:r>
    </w:p>
    <w:p w14:paraId="23E9E7B7" w14:textId="77777777" w:rsidR="00230644" w:rsidRDefault="00230644" w:rsidP="00FE1D86">
      <w:pPr>
        <w:ind w:left="630" w:hangingChars="300" w:hanging="630"/>
        <w:rPr>
          <w:rFonts w:ascii="游明朝" w:eastAsia="游明朝" w:hAnsi="游明朝"/>
        </w:rPr>
      </w:pPr>
      <w:r>
        <w:rPr>
          <w:rFonts w:ascii="游明朝" w:eastAsia="游明朝" w:hAnsi="游明朝" w:hint="eastAsia"/>
        </w:rPr>
        <w:t xml:space="preserve">　⑵　円滑に本事業を進めるため、委託者と随時連絡をとり、事業内容について十分な調整を図ること。</w:t>
      </w:r>
    </w:p>
    <w:p w14:paraId="5F6B28B3" w14:textId="77777777" w:rsidR="00230644" w:rsidRDefault="00230644" w:rsidP="00230644">
      <w:pPr>
        <w:ind w:left="420" w:hangingChars="200" w:hanging="420"/>
        <w:rPr>
          <w:rFonts w:ascii="游明朝" w:eastAsia="游明朝" w:hAnsi="游明朝"/>
        </w:rPr>
      </w:pPr>
      <w:r>
        <w:rPr>
          <w:rFonts w:ascii="游明朝" w:eastAsia="游明朝" w:hAnsi="游明朝" w:hint="eastAsia"/>
        </w:rPr>
        <w:t xml:space="preserve">　⑶　業務内容及び業務の進め方については事前に委託者と協議すること。</w:t>
      </w:r>
    </w:p>
    <w:p w14:paraId="2D055756" w14:textId="77777777" w:rsidR="00230644" w:rsidRDefault="00230644" w:rsidP="00FE1D86">
      <w:pPr>
        <w:ind w:left="630" w:hangingChars="300" w:hanging="630"/>
        <w:rPr>
          <w:rFonts w:ascii="游明朝" w:eastAsia="游明朝" w:hAnsi="游明朝"/>
        </w:rPr>
      </w:pPr>
      <w:r>
        <w:rPr>
          <w:rFonts w:ascii="游明朝" w:eastAsia="游明朝" w:hAnsi="游明朝" w:hint="eastAsia"/>
        </w:rPr>
        <w:t xml:space="preserve">　　　また、業務の進行状況等について、委託者に随時報告するとともに、指示を受けること。</w:t>
      </w:r>
    </w:p>
    <w:p w14:paraId="40F43ED5" w14:textId="77777777" w:rsidR="00230644" w:rsidRDefault="00230644" w:rsidP="00FE1D86">
      <w:pPr>
        <w:ind w:left="630" w:hangingChars="300" w:hanging="630"/>
        <w:rPr>
          <w:rFonts w:ascii="游明朝" w:eastAsia="游明朝" w:hAnsi="游明朝"/>
        </w:rPr>
      </w:pPr>
      <w:r>
        <w:rPr>
          <w:rFonts w:ascii="游明朝" w:eastAsia="游明朝" w:hAnsi="游明朝" w:hint="eastAsia"/>
        </w:rPr>
        <w:t xml:space="preserve">　⑷　委託者から依頼があったときは、委託者が設置する部会等に参加し、進捗状況の報告等を行うこと。</w:t>
      </w:r>
    </w:p>
    <w:p w14:paraId="751B3AE1" w14:textId="62BFFEC1" w:rsidR="00230644" w:rsidRDefault="00230644" w:rsidP="00230644">
      <w:pPr>
        <w:ind w:left="420" w:hangingChars="200" w:hanging="420"/>
        <w:rPr>
          <w:rFonts w:ascii="游明朝" w:eastAsia="游明朝" w:hAnsi="游明朝"/>
        </w:rPr>
      </w:pPr>
      <w:r>
        <w:rPr>
          <w:rFonts w:ascii="游明朝" w:eastAsia="游明朝" w:hAnsi="游明朝" w:hint="eastAsia"/>
        </w:rPr>
        <w:t xml:space="preserve">　　　また、会議</w:t>
      </w:r>
      <w:r w:rsidR="00C22366">
        <w:rPr>
          <w:rFonts w:ascii="游明朝" w:eastAsia="游明朝" w:hAnsi="游明朝" w:hint="eastAsia"/>
        </w:rPr>
        <w:t>出席</w:t>
      </w:r>
      <w:r>
        <w:rPr>
          <w:rFonts w:ascii="游明朝" w:eastAsia="游明朝" w:hAnsi="游明朝" w:hint="eastAsia"/>
        </w:rPr>
        <w:t>者の質問等に適宜回答すること。</w:t>
      </w:r>
    </w:p>
    <w:p w14:paraId="30AED136" w14:textId="77777777" w:rsidR="00230644" w:rsidRDefault="00230644" w:rsidP="00230644">
      <w:pPr>
        <w:ind w:left="420" w:hangingChars="200" w:hanging="420"/>
        <w:rPr>
          <w:rFonts w:ascii="游明朝" w:eastAsia="游明朝" w:hAnsi="游明朝"/>
        </w:rPr>
      </w:pPr>
      <w:r>
        <w:rPr>
          <w:rFonts w:ascii="游明朝" w:eastAsia="游明朝" w:hAnsi="游明朝" w:hint="eastAsia"/>
        </w:rPr>
        <w:t xml:space="preserve">　⑸　業務内容は第三者に漏えいしてはならない。委託期間終了後も同様である。</w:t>
      </w:r>
    </w:p>
    <w:p w14:paraId="3D9CC7AE" w14:textId="77777777" w:rsidR="00230644" w:rsidRDefault="00230644" w:rsidP="00FE1D86">
      <w:pPr>
        <w:ind w:left="630" w:hangingChars="300" w:hanging="630"/>
        <w:rPr>
          <w:rFonts w:ascii="游明朝" w:eastAsia="游明朝" w:hAnsi="游明朝"/>
        </w:rPr>
      </w:pPr>
      <w:r>
        <w:rPr>
          <w:rFonts w:ascii="游明朝" w:eastAsia="游明朝" w:hAnsi="游明朝" w:hint="eastAsia"/>
        </w:rPr>
        <w:lastRenderedPageBreak/>
        <w:t xml:space="preserve">　⑹　リーフレット、ポスターのデザイン、キャッチコピー等の権利は委託者に譲渡すること。</w:t>
      </w:r>
    </w:p>
    <w:p w14:paraId="42A5277E" w14:textId="7A9D194A" w:rsidR="00230644" w:rsidRDefault="00230644" w:rsidP="00FE1D86">
      <w:pPr>
        <w:ind w:left="630" w:hangingChars="300" w:hanging="630"/>
        <w:rPr>
          <w:rFonts w:ascii="游明朝" w:eastAsia="游明朝" w:hAnsi="游明朝"/>
        </w:rPr>
      </w:pPr>
      <w:r>
        <w:rPr>
          <w:rFonts w:ascii="游明朝" w:eastAsia="游明朝" w:hAnsi="游明朝" w:hint="eastAsia"/>
        </w:rPr>
        <w:t xml:space="preserve">　⑺　本委託業務の実施に当たり、第三者の著作権その他の権利に抵触するものについては、受託者の費用を</w:t>
      </w:r>
      <w:r w:rsidR="00C22366">
        <w:rPr>
          <w:rFonts w:ascii="游明朝" w:eastAsia="游明朝" w:hAnsi="游明朝" w:hint="eastAsia"/>
        </w:rPr>
        <w:t>以って</w:t>
      </w:r>
      <w:r>
        <w:rPr>
          <w:rFonts w:ascii="游明朝" w:eastAsia="游明朝" w:hAnsi="游明朝" w:hint="eastAsia"/>
        </w:rPr>
        <w:t>処理する。</w:t>
      </w:r>
    </w:p>
    <w:p w14:paraId="54E8D8F9" w14:textId="77777777" w:rsidR="00230644" w:rsidRPr="00230644" w:rsidRDefault="00230644" w:rsidP="00FE1D86">
      <w:pPr>
        <w:ind w:left="630" w:hangingChars="300" w:hanging="630"/>
        <w:rPr>
          <w:rFonts w:ascii="游明朝" w:eastAsia="游明朝" w:hAnsi="游明朝"/>
        </w:rPr>
      </w:pPr>
      <w:r>
        <w:rPr>
          <w:rFonts w:ascii="游明朝" w:eastAsia="游明朝" w:hAnsi="游明朝" w:hint="eastAsia"/>
        </w:rPr>
        <w:t xml:space="preserve">　⑻　この契約の履行に当たって、個人情報の適正な処理のために必要な措置を講じること。</w:t>
      </w:r>
    </w:p>
    <w:p w14:paraId="03D8BE40" w14:textId="77777777" w:rsidR="00230644" w:rsidRDefault="00230644"/>
    <w:p w14:paraId="2D073F0B" w14:textId="77777777" w:rsidR="00483933" w:rsidRPr="00483933" w:rsidRDefault="00483933">
      <w:pPr>
        <w:rPr>
          <w:rFonts w:ascii="游ゴシック Medium" w:eastAsia="游ゴシック Medium" w:hAnsi="游ゴシック Medium"/>
        </w:rPr>
      </w:pPr>
      <w:r w:rsidRPr="00483933">
        <w:rPr>
          <w:rFonts w:ascii="游ゴシック Medium" w:eastAsia="游ゴシック Medium" w:hAnsi="游ゴシック Medium" w:hint="eastAsia"/>
        </w:rPr>
        <w:t>７　連絡体制等</w:t>
      </w:r>
    </w:p>
    <w:p w14:paraId="0A0A5FC4" w14:textId="77777777" w:rsidR="00483933" w:rsidRDefault="00483933" w:rsidP="00FE1D86">
      <w:pPr>
        <w:ind w:left="210" w:hangingChars="100" w:hanging="210"/>
        <w:rPr>
          <w:rFonts w:ascii="游明朝" w:eastAsia="游明朝" w:hAnsi="游明朝"/>
        </w:rPr>
      </w:pPr>
      <w:r>
        <w:rPr>
          <w:rFonts w:hint="eastAsia"/>
        </w:rPr>
        <w:t xml:space="preserve">　</w:t>
      </w:r>
      <w:r w:rsidR="00FE1D86">
        <w:rPr>
          <w:rFonts w:hint="eastAsia"/>
        </w:rPr>
        <w:t xml:space="preserve">　</w:t>
      </w:r>
      <w:r w:rsidRPr="00483933">
        <w:rPr>
          <w:rFonts w:ascii="游明朝" w:eastAsia="游明朝" w:hAnsi="游明朝" w:hint="eastAsia"/>
        </w:rPr>
        <w:t>受託者は、本委託業務の契約後遅滞なく、緊急時の連絡体制及び役割分担を定め、委託者へ報告すること。また、障害が発生した時は、障害の内容及び対応経過を委託者へ報告すること。</w:t>
      </w:r>
    </w:p>
    <w:p w14:paraId="4B08A2B7" w14:textId="77777777" w:rsidR="00483933" w:rsidRDefault="00483933">
      <w:pPr>
        <w:rPr>
          <w:rFonts w:ascii="游明朝" w:eastAsia="游明朝" w:hAnsi="游明朝"/>
        </w:rPr>
      </w:pPr>
    </w:p>
    <w:p w14:paraId="25572F62" w14:textId="77777777" w:rsidR="00483933" w:rsidRPr="00483933" w:rsidRDefault="00483933">
      <w:pPr>
        <w:rPr>
          <w:rFonts w:ascii="游ゴシック Medium" w:eastAsia="游ゴシック Medium" w:hAnsi="游ゴシック Medium"/>
        </w:rPr>
      </w:pPr>
      <w:r w:rsidRPr="00483933">
        <w:rPr>
          <w:rFonts w:ascii="游ゴシック Medium" w:eastAsia="游ゴシック Medium" w:hAnsi="游ゴシック Medium" w:hint="eastAsia"/>
        </w:rPr>
        <w:t xml:space="preserve">８　</w:t>
      </w:r>
      <w:r w:rsidR="00230644">
        <w:rPr>
          <w:rFonts w:ascii="游ゴシック Medium" w:eastAsia="游ゴシック Medium" w:hAnsi="游ゴシック Medium" w:hint="eastAsia"/>
        </w:rPr>
        <w:t>事業</w:t>
      </w:r>
      <w:r w:rsidRPr="00483933">
        <w:rPr>
          <w:rFonts w:ascii="游ゴシック Medium" w:eastAsia="游ゴシック Medium" w:hAnsi="游ゴシック Medium" w:hint="eastAsia"/>
        </w:rPr>
        <w:t>担当</w:t>
      </w:r>
    </w:p>
    <w:p w14:paraId="1CC18178" w14:textId="77777777" w:rsidR="00483933" w:rsidRDefault="00483933" w:rsidP="00FE1D86">
      <w:pPr>
        <w:ind w:leftChars="200" w:left="630" w:hangingChars="100" w:hanging="210"/>
        <w:rPr>
          <w:rFonts w:ascii="游明朝" w:eastAsia="游明朝" w:hAnsi="游明朝"/>
        </w:rPr>
      </w:pPr>
      <w:r>
        <w:rPr>
          <w:rFonts w:ascii="游明朝" w:eastAsia="游明朝" w:hAnsi="游明朝" w:hint="eastAsia"/>
        </w:rPr>
        <w:t xml:space="preserve">九都県市首脳会議廃棄物問題検討委員会事務局　</w:t>
      </w:r>
      <w:r w:rsidR="00406132">
        <w:rPr>
          <w:rFonts w:ascii="游明朝" w:eastAsia="游明朝" w:hAnsi="游明朝" w:hint="eastAsia"/>
        </w:rPr>
        <w:t>三角、</w:t>
      </w:r>
      <w:r>
        <w:rPr>
          <w:rFonts w:ascii="游明朝" w:eastAsia="游明朝" w:hAnsi="游明朝" w:hint="eastAsia"/>
        </w:rPr>
        <w:t>横川</w:t>
      </w:r>
    </w:p>
    <w:p w14:paraId="46909B48" w14:textId="77777777" w:rsidR="00483933" w:rsidRDefault="00483933" w:rsidP="00483933">
      <w:pPr>
        <w:ind w:leftChars="100" w:left="630" w:hangingChars="200" w:hanging="420"/>
        <w:rPr>
          <w:rFonts w:ascii="游明朝" w:eastAsia="游明朝" w:hAnsi="游明朝"/>
        </w:rPr>
      </w:pPr>
      <w:r>
        <w:rPr>
          <w:rFonts w:ascii="游明朝" w:eastAsia="游明朝" w:hAnsi="游明朝" w:hint="eastAsia"/>
        </w:rPr>
        <w:t xml:space="preserve">　（さいたま市環境局資源循環推進部資源循環政策課）</w:t>
      </w:r>
    </w:p>
    <w:p w14:paraId="34A1E5F5" w14:textId="77777777" w:rsidR="00230644" w:rsidRDefault="00230644" w:rsidP="00230644">
      <w:pPr>
        <w:ind w:firstLineChars="200" w:firstLine="420"/>
        <w:rPr>
          <w:rFonts w:ascii="游明朝" w:eastAsia="游明朝" w:hAnsi="游明朝"/>
        </w:rPr>
      </w:pPr>
      <w:r>
        <w:rPr>
          <w:rFonts w:ascii="游明朝" w:eastAsia="游明朝" w:hAnsi="游明朝" w:hint="eastAsia"/>
        </w:rPr>
        <w:t>〒330-9588　さいたま市浦和区常盤6-4-4</w:t>
      </w:r>
    </w:p>
    <w:p w14:paraId="41FFC8D0" w14:textId="77777777" w:rsidR="00483933" w:rsidRDefault="00230644" w:rsidP="00230644">
      <w:pPr>
        <w:ind w:leftChars="100" w:left="630" w:hangingChars="200" w:hanging="420"/>
        <w:rPr>
          <w:rFonts w:ascii="游明朝" w:eastAsia="游明朝" w:hAnsi="游明朝"/>
        </w:rPr>
      </w:pPr>
      <w:r>
        <w:rPr>
          <w:rFonts w:ascii="游明朝" w:eastAsia="游明朝" w:hAnsi="游明朝" w:hint="eastAsia"/>
        </w:rPr>
        <w:t xml:space="preserve">　電　話：048-829-1338</w:t>
      </w:r>
    </w:p>
    <w:p w14:paraId="0CC7A11E" w14:textId="77E015C1" w:rsidR="00230644" w:rsidRDefault="00483933" w:rsidP="00C22366">
      <w:pPr>
        <w:ind w:leftChars="100" w:left="630" w:hangingChars="200" w:hanging="420"/>
        <w:rPr>
          <w:rFonts w:ascii="游明朝" w:eastAsia="游明朝" w:hAnsi="游明朝"/>
        </w:rPr>
      </w:pPr>
      <w:r>
        <w:rPr>
          <w:rFonts w:ascii="游明朝" w:eastAsia="游明朝" w:hAnsi="游明朝" w:hint="eastAsia"/>
        </w:rPr>
        <w:t xml:space="preserve">　</w:t>
      </w:r>
      <w:r w:rsidR="00230644">
        <w:rPr>
          <w:rFonts w:ascii="游明朝" w:eastAsia="游明朝" w:hAnsi="游明朝" w:hint="eastAsia"/>
        </w:rPr>
        <w:t>ＦＡＸ</w:t>
      </w:r>
      <w:r w:rsidR="00C22366">
        <w:rPr>
          <w:rFonts w:ascii="游明朝" w:eastAsia="游明朝" w:hAnsi="游明朝" w:hint="eastAsia"/>
        </w:rPr>
        <w:t>：</w:t>
      </w:r>
      <w:r w:rsidR="00230644">
        <w:rPr>
          <w:rFonts w:ascii="游明朝" w:eastAsia="游明朝" w:hAnsi="游明朝" w:hint="eastAsia"/>
        </w:rPr>
        <w:t>048-829-1991</w:t>
      </w:r>
    </w:p>
    <w:p w14:paraId="617CAF4C" w14:textId="77777777" w:rsidR="00483933" w:rsidRDefault="00483933" w:rsidP="00230644">
      <w:pPr>
        <w:ind w:leftChars="200" w:left="630" w:hangingChars="100" w:hanging="210"/>
        <w:rPr>
          <w:rFonts w:ascii="游明朝" w:eastAsia="游明朝" w:hAnsi="游明朝"/>
        </w:rPr>
      </w:pPr>
      <w:r>
        <w:rPr>
          <w:rFonts w:ascii="游明朝" w:eastAsia="游明朝" w:hAnsi="游明朝" w:hint="eastAsia"/>
        </w:rPr>
        <w:t>E-Mail：</w:t>
      </w:r>
      <w:r w:rsidR="00406132">
        <w:rPr>
          <w:rFonts w:ascii="游明朝" w:eastAsia="游明朝" w:hAnsi="游明朝" w:hint="eastAsia"/>
        </w:rPr>
        <w:t>shigen-jun</w:t>
      </w:r>
      <w:r w:rsidR="00406132">
        <w:rPr>
          <w:rFonts w:ascii="游明朝" w:eastAsia="游明朝" w:hAnsi="游明朝"/>
        </w:rPr>
        <w:t>ka</w:t>
      </w:r>
      <w:r>
        <w:rPr>
          <w:rFonts w:ascii="游明朝" w:eastAsia="游明朝" w:hAnsi="游明朝" w:hint="eastAsia"/>
        </w:rPr>
        <w:t>n@city.saitama.lg.jp</w:t>
      </w:r>
    </w:p>
    <w:p w14:paraId="075DE7AE" w14:textId="77777777" w:rsidR="00483933" w:rsidRPr="00483933" w:rsidRDefault="00483933">
      <w:pPr>
        <w:rPr>
          <w:rFonts w:ascii="游明朝" w:eastAsia="游明朝" w:hAnsi="游明朝"/>
        </w:rPr>
      </w:pPr>
    </w:p>
    <w:sectPr w:rsidR="00483933" w:rsidRPr="00483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FFFE" w14:textId="77777777" w:rsidR="001209AE" w:rsidRDefault="001209AE" w:rsidP="001933CA">
      <w:r>
        <w:separator/>
      </w:r>
    </w:p>
  </w:endnote>
  <w:endnote w:type="continuationSeparator" w:id="0">
    <w:p w14:paraId="74E13277" w14:textId="77777777" w:rsidR="001209AE" w:rsidRDefault="001209AE" w:rsidP="0019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77E8E" w14:textId="77777777" w:rsidR="001209AE" w:rsidRDefault="001209AE" w:rsidP="001933CA">
      <w:r>
        <w:separator/>
      </w:r>
    </w:p>
  </w:footnote>
  <w:footnote w:type="continuationSeparator" w:id="0">
    <w:p w14:paraId="35DE8345" w14:textId="77777777" w:rsidR="001209AE" w:rsidRDefault="001209AE" w:rsidP="00193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33"/>
    <w:rsid w:val="000E4724"/>
    <w:rsid w:val="001209AE"/>
    <w:rsid w:val="0015169F"/>
    <w:rsid w:val="001933CA"/>
    <w:rsid w:val="00230644"/>
    <w:rsid w:val="00271D2B"/>
    <w:rsid w:val="002F4FC6"/>
    <w:rsid w:val="003B1A90"/>
    <w:rsid w:val="00406132"/>
    <w:rsid w:val="00441B01"/>
    <w:rsid w:val="00483933"/>
    <w:rsid w:val="0052733C"/>
    <w:rsid w:val="005C1FED"/>
    <w:rsid w:val="00625C8C"/>
    <w:rsid w:val="00636E16"/>
    <w:rsid w:val="00663BC8"/>
    <w:rsid w:val="00740E6D"/>
    <w:rsid w:val="00766110"/>
    <w:rsid w:val="00891060"/>
    <w:rsid w:val="00941FF4"/>
    <w:rsid w:val="009B0B43"/>
    <w:rsid w:val="009F2587"/>
    <w:rsid w:val="00BC7A4C"/>
    <w:rsid w:val="00C22366"/>
    <w:rsid w:val="00DF0EAE"/>
    <w:rsid w:val="00E37054"/>
    <w:rsid w:val="00E7536E"/>
    <w:rsid w:val="00F336B9"/>
    <w:rsid w:val="00F671BE"/>
    <w:rsid w:val="00FE1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A45196"/>
  <w15:chartTrackingRefBased/>
  <w15:docId w15:val="{08364B56-9781-43CC-A198-9B7719CD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3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933"/>
    <w:rPr>
      <w:color w:val="0563C1" w:themeColor="hyperlink"/>
      <w:u w:val="single"/>
    </w:rPr>
  </w:style>
  <w:style w:type="paragraph" w:styleId="a4">
    <w:name w:val="Balloon Text"/>
    <w:basedOn w:val="a"/>
    <w:link w:val="a5"/>
    <w:uiPriority w:val="99"/>
    <w:semiHidden/>
    <w:unhideWhenUsed/>
    <w:rsid w:val="004839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3933"/>
    <w:rPr>
      <w:rFonts w:asciiTheme="majorHAnsi" w:eastAsiaTheme="majorEastAsia" w:hAnsiTheme="majorHAnsi" w:cstheme="majorBidi"/>
      <w:sz w:val="18"/>
      <w:szCs w:val="18"/>
    </w:rPr>
  </w:style>
  <w:style w:type="paragraph" w:styleId="a6">
    <w:name w:val="header"/>
    <w:basedOn w:val="a"/>
    <w:link w:val="a7"/>
    <w:uiPriority w:val="99"/>
    <w:unhideWhenUsed/>
    <w:rsid w:val="001933CA"/>
    <w:pPr>
      <w:tabs>
        <w:tab w:val="center" w:pos="4252"/>
        <w:tab w:val="right" w:pos="8504"/>
      </w:tabs>
      <w:snapToGrid w:val="0"/>
    </w:pPr>
  </w:style>
  <w:style w:type="character" w:customStyle="1" w:styleId="a7">
    <w:name w:val="ヘッダー (文字)"/>
    <w:basedOn w:val="a0"/>
    <w:link w:val="a6"/>
    <w:uiPriority w:val="99"/>
    <w:rsid w:val="001933CA"/>
    <w:rPr>
      <w:rFonts w:ascii="Century" w:eastAsia="ＭＳ 明朝" w:hAnsi="Century" w:cs="Times New Roman"/>
    </w:rPr>
  </w:style>
  <w:style w:type="paragraph" w:styleId="a8">
    <w:name w:val="footer"/>
    <w:basedOn w:val="a"/>
    <w:link w:val="a9"/>
    <w:uiPriority w:val="99"/>
    <w:unhideWhenUsed/>
    <w:rsid w:val="001933CA"/>
    <w:pPr>
      <w:tabs>
        <w:tab w:val="center" w:pos="4252"/>
        <w:tab w:val="right" w:pos="8504"/>
      </w:tabs>
      <w:snapToGrid w:val="0"/>
    </w:pPr>
  </w:style>
  <w:style w:type="character" w:customStyle="1" w:styleId="a9">
    <w:name w:val="フッター (文字)"/>
    <w:basedOn w:val="a0"/>
    <w:link w:val="a8"/>
    <w:uiPriority w:val="99"/>
    <w:rsid w:val="001933CA"/>
    <w:rPr>
      <w:rFonts w:ascii="Century" w:eastAsia="ＭＳ 明朝" w:hAnsi="Century" w:cs="Times New Roman"/>
    </w:rPr>
  </w:style>
  <w:style w:type="character" w:styleId="aa">
    <w:name w:val="annotation reference"/>
    <w:basedOn w:val="a0"/>
    <w:uiPriority w:val="99"/>
    <w:semiHidden/>
    <w:unhideWhenUsed/>
    <w:rsid w:val="00C22366"/>
    <w:rPr>
      <w:sz w:val="18"/>
      <w:szCs w:val="18"/>
    </w:rPr>
  </w:style>
  <w:style w:type="paragraph" w:styleId="ab">
    <w:name w:val="annotation text"/>
    <w:basedOn w:val="a"/>
    <w:link w:val="ac"/>
    <w:uiPriority w:val="99"/>
    <w:semiHidden/>
    <w:unhideWhenUsed/>
    <w:rsid w:val="00C22366"/>
    <w:pPr>
      <w:jc w:val="left"/>
    </w:pPr>
  </w:style>
  <w:style w:type="character" w:customStyle="1" w:styleId="ac">
    <w:name w:val="コメント文字列 (文字)"/>
    <w:basedOn w:val="a0"/>
    <w:link w:val="ab"/>
    <w:uiPriority w:val="99"/>
    <w:semiHidden/>
    <w:rsid w:val="00C22366"/>
    <w:rPr>
      <w:rFonts w:ascii="Century" w:eastAsia="ＭＳ 明朝" w:hAnsi="Century" w:cs="Times New Roman"/>
    </w:rPr>
  </w:style>
  <w:style w:type="paragraph" w:styleId="ad">
    <w:name w:val="annotation subject"/>
    <w:basedOn w:val="ab"/>
    <w:next w:val="ab"/>
    <w:link w:val="ae"/>
    <w:uiPriority w:val="99"/>
    <w:semiHidden/>
    <w:unhideWhenUsed/>
    <w:rsid w:val="00C22366"/>
    <w:rPr>
      <w:b/>
      <w:bCs/>
    </w:rPr>
  </w:style>
  <w:style w:type="character" w:customStyle="1" w:styleId="ae">
    <w:name w:val="コメント内容 (文字)"/>
    <w:basedOn w:val="ac"/>
    <w:link w:val="ad"/>
    <w:uiPriority w:val="99"/>
    <w:semiHidden/>
    <w:rsid w:val="00C22366"/>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quare.jp/eco/foodlos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4</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　真良</dc:creator>
  <cp:keywords/>
  <dc:description/>
  <cp:lastModifiedBy>横川　真良</cp:lastModifiedBy>
  <cp:revision>9</cp:revision>
  <cp:lastPrinted>2018-07-04T04:26:00Z</cp:lastPrinted>
  <dcterms:created xsi:type="dcterms:W3CDTF">2018-06-25T08:12:00Z</dcterms:created>
  <dcterms:modified xsi:type="dcterms:W3CDTF">2018-07-04T04:26:00Z</dcterms:modified>
</cp:coreProperties>
</file>